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96" w:rsidRDefault="00135396" w:rsidP="00C958DF">
      <w:pPr>
        <w:spacing w:after="0" w:line="240" w:lineRule="auto"/>
        <w:jc w:val="center"/>
        <w:rPr>
          <w:rFonts w:ascii="Times New Roman" w:hAnsi="Times New Roman" w:cs="Times New Roman"/>
          <w:b/>
          <w:caps/>
          <w:sz w:val="20"/>
          <w:szCs w:val="20"/>
        </w:rPr>
      </w:pPr>
    </w:p>
    <w:p w:rsidR="00135396" w:rsidRPr="00135396" w:rsidRDefault="00135396" w:rsidP="00135396">
      <w:pPr>
        <w:spacing w:after="0" w:line="240" w:lineRule="auto"/>
        <w:jc w:val="center"/>
        <w:rPr>
          <w:rFonts w:ascii="Times New Roman" w:hAnsi="Times New Roman" w:cs="Times New Roman"/>
          <w:b/>
          <w:sz w:val="20"/>
          <w:szCs w:val="20"/>
        </w:rPr>
      </w:pPr>
      <w:r w:rsidRPr="00135396">
        <w:rPr>
          <w:rFonts w:ascii="Times New Roman" w:hAnsi="Times New Roman" w:cs="Times New Roman"/>
          <w:b/>
          <w:caps/>
          <w:sz w:val="20"/>
          <w:szCs w:val="20"/>
        </w:rPr>
        <w:t>ОТЧЕТ ОБ ИТОГАХ ГОЛОСОВАНИЯ</w:t>
      </w:r>
    </w:p>
    <w:p w:rsidR="00135396" w:rsidRPr="00135396" w:rsidRDefault="00135396" w:rsidP="00135396">
      <w:pPr>
        <w:spacing w:after="0" w:line="240" w:lineRule="auto"/>
        <w:jc w:val="center"/>
        <w:rPr>
          <w:rFonts w:ascii="Times New Roman" w:hAnsi="Times New Roman" w:cs="Times New Roman"/>
          <w:b/>
          <w:sz w:val="20"/>
          <w:szCs w:val="20"/>
        </w:rPr>
      </w:pPr>
      <w:r w:rsidRPr="00135396">
        <w:rPr>
          <w:rFonts w:ascii="Times New Roman" w:hAnsi="Times New Roman" w:cs="Times New Roman"/>
          <w:b/>
          <w:sz w:val="20"/>
          <w:szCs w:val="20"/>
        </w:rPr>
        <w:t xml:space="preserve">на годовом Общем собрании акционеров </w:t>
      </w:r>
    </w:p>
    <w:p w:rsidR="00135396" w:rsidRPr="00135396" w:rsidRDefault="00135396" w:rsidP="00135396">
      <w:pPr>
        <w:spacing w:after="0" w:line="240" w:lineRule="auto"/>
        <w:jc w:val="center"/>
        <w:rPr>
          <w:rFonts w:ascii="Times New Roman" w:hAnsi="Times New Roman" w:cs="Times New Roman"/>
          <w:sz w:val="20"/>
          <w:szCs w:val="20"/>
        </w:rPr>
      </w:pPr>
      <w:r w:rsidRPr="00135396">
        <w:rPr>
          <w:rFonts w:ascii="Times New Roman" w:hAnsi="Times New Roman" w:cs="Times New Roman"/>
          <w:b/>
          <w:sz w:val="20"/>
          <w:szCs w:val="20"/>
        </w:rPr>
        <w:t xml:space="preserve">Открытого акционерного общества «Колос» </w:t>
      </w:r>
    </w:p>
    <w:p w:rsidR="00135396" w:rsidRDefault="00135396" w:rsidP="00135396">
      <w:pPr>
        <w:spacing w:after="0" w:line="240" w:lineRule="auto"/>
        <w:jc w:val="center"/>
        <w:rPr>
          <w:rFonts w:ascii="Times New Roman" w:hAnsi="Times New Roman" w:cs="Times New Roman"/>
          <w:b/>
          <w:caps/>
          <w:sz w:val="20"/>
          <w:szCs w:val="20"/>
        </w:rPr>
      </w:pPr>
    </w:p>
    <w:p w:rsidR="0052360A" w:rsidRPr="00C958DF" w:rsidRDefault="0052360A" w:rsidP="00C958DF">
      <w:pPr>
        <w:spacing w:after="0" w:line="240" w:lineRule="auto"/>
        <w:jc w:val="both"/>
        <w:rPr>
          <w:rFonts w:ascii="Times New Roman" w:hAnsi="Times New Roman" w:cs="Times New Roman"/>
          <w:b/>
          <w:sz w:val="20"/>
          <w:szCs w:val="20"/>
        </w:rPr>
      </w:pPr>
      <w:r w:rsidRPr="00C958DF">
        <w:rPr>
          <w:rFonts w:ascii="Times New Roman" w:hAnsi="Times New Roman" w:cs="Times New Roman"/>
          <w:b/>
          <w:sz w:val="20"/>
          <w:szCs w:val="20"/>
        </w:rPr>
        <w:t xml:space="preserve">Полное фирменное наименование Общества: </w:t>
      </w:r>
      <w:r w:rsidRPr="00C958DF">
        <w:rPr>
          <w:rFonts w:ascii="Times New Roman" w:hAnsi="Times New Roman" w:cs="Times New Roman"/>
          <w:sz w:val="20"/>
          <w:szCs w:val="20"/>
        </w:rPr>
        <w:t>Открытое акционерное общество «Колос».</w:t>
      </w:r>
    </w:p>
    <w:p w:rsidR="0052360A" w:rsidRPr="00C958DF" w:rsidRDefault="0052360A" w:rsidP="00C958DF">
      <w:pPr>
        <w:spacing w:after="0" w:line="240" w:lineRule="auto"/>
        <w:jc w:val="both"/>
        <w:rPr>
          <w:rFonts w:ascii="Times New Roman" w:hAnsi="Times New Roman" w:cs="Times New Roman"/>
          <w:b/>
          <w:sz w:val="20"/>
          <w:szCs w:val="20"/>
        </w:rPr>
      </w:pPr>
      <w:r w:rsidRPr="00C958DF">
        <w:rPr>
          <w:rFonts w:ascii="Times New Roman" w:hAnsi="Times New Roman" w:cs="Times New Roman"/>
          <w:b/>
          <w:sz w:val="20"/>
          <w:szCs w:val="20"/>
        </w:rPr>
        <w:t xml:space="preserve">Место нахождения Общества: </w:t>
      </w:r>
      <w:r w:rsidRPr="00C958DF">
        <w:rPr>
          <w:rFonts w:ascii="Times New Roman" w:hAnsi="Times New Roman" w:cs="Times New Roman"/>
          <w:sz w:val="20"/>
          <w:szCs w:val="20"/>
        </w:rPr>
        <w:t xml:space="preserve">Россия, 308007, Белгородская область, </w:t>
      </w:r>
      <w:proofErr w:type="gramStart"/>
      <w:r w:rsidRPr="00C958DF">
        <w:rPr>
          <w:rFonts w:ascii="Times New Roman" w:hAnsi="Times New Roman" w:cs="Times New Roman"/>
          <w:sz w:val="20"/>
          <w:szCs w:val="20"/>
        </w:rPr>
        <w:t>г</w:t>
      </w:r>
      <w:proofErr w:type="gramEnd"/>
      <w:r w:rsidRPr="00C958DF">
        <w:rPr>
          <w:rFonts w:ascii="Times New Roman" w:hAnsi="Times New Roman" w:cs="Times New Roman"/>
          <w:sz w:val="20"/>
          <w:szCs w:val="20"/>
        </w:rPr>
        <w:t>. Белгород, улица Мичурина, дом 48.</w:t>
      </w:r>
    </w:p>
    <w:p w:rsidR="0052360A" w:rsidRPr="00C958DF" w:rsidRDefault="0052360A" w:rsidP="00C958DF">
      <w:pPr>
        <w:spacing w:after="0" w:line="240" w:lineRule="auto"/>
        <w:jc w:val="both"/>
        <w:rPr>
          <w:rFonts w:ascii="Times New Roman" w:hAnsi="Times New Roman" w:cs="Times New Roman"/>
          <w:b/>
          <w:sz w:val="20"/>
          <w:szCs w:val="20"/>
        </w:rPr>
      </w:pPr>
      <w:r w:rsidRPr="00C958DF">
        <w:rPr>
          <w:rFonts w:ascii="Times New Roman" w:hAnsi="Times New Roman" w:cs="Times New Roman"/>
          <w:b/>
          <w:sz w:val="20"/>
          <w:szCs w:val="20"/>
        </w:rPr>
        <w:t>Вид Общего собрания:</w:t>
      </w:r>
      <w:r w:rsidRPr="00C958DF">
        <w:rPr>
          <w:rFonts w:ascii="Times New Roman" w:hAnsi="Times New Roman" w:cs="Times New Roman"/>
          <w:sz w:val="20"/>
          <w:szCs w:val="20"/>
        </w:rPr>
        <w:t xml:space="preserve"> </w:t>
      </w:r>
      <w:proofErr w:type="gramStart"/>
      <w:r w:rsidRPr="00C958DF">
        <w:rPr>
          <w:rFonts w:ascii="Times New Roman" w:hAnsi="Times New Roman" w:cs="Times New Roman"/>
          <w:sz w:val="20"/>
          <w:szCs w:val="20"/>
        </w:rPr>
        <w:t>годовое</w:t>
      </w:r>
      <w:proofErr w:type="gramEnd"/>
      <w:r w:rsidRPr="00C958DF">
        <w:rPr>
          <w:rFonts w:ascii="Times New Roman" w:hAnsi="Times New Roman" w:cs="Times New Roman"/>
          <w:sz w:val="20"/>
          <w:szCs w:val="20"/>
        </w:rPr>
        <w:t>.</w:t>
      </w:r>
    </w:p>
    <w:p w:rsidR="0052360A" w:rsidRPr="00C958DF" w:rsidRDefault="0052360A" w:rsidP="00C958DF">
      <w:pPr>
        <w:spacing w:after="0" w:line="240" w:lineRule="auto"/>
        <w:jc w:val="both"/>
        <w:rPr>
          <w:rFonts w:ascii="Times New Roman" w:hAnsi="Times New Roman" w:cs="Times New Roman"/>
          <w:b/>
          <w:sz w:val="20"/>
          <w:szCs w:val="20"/>
        </w:rPr>
      </w:pPr>
      <w:r w:rsidRPr="00C958DF">
        <w:rPr>
          <w:rFonts w:ascii="Times New Roman" w:hAnsi="Times New Roman" w:cs="Times New Roman"/>
          <w:b/>
          <w:sz w:val="20"/>
          <w:szCs w:val="20"/>
        </w:rPr>
        <w:t xml:space="preserve">Форма проведения Общего собрания: </w:t>
      </w:r>
      <w:r w:rsidRPr="00C958DF">
        <w:rPr>
          <w:rFonts w:ascii="Times New Roman" w:hAnsi="Times New Roman" w:cs="Times New Roman"/>
          <w:sz w:val="20"/>
          <w:szCs w:val="20"/>
        </w:rPr>
        <w:t>собрание (совместное присутствие).</w:t>
      </w:r>
    </w:p>
    <w:p w:rsidR="0052360A" w:rsidRPr="00C958DF" w:rsidRDefault="0052360A" w:rsidP="00C958DF">
      <w:pPr>
        <w:spacing w:after="0" w:line="240" w:lineRule="auto"/>
        <w:jc w:val="both"/>
        <w:rPr>
          <w:rFonts w:ascii="Times New Roman" w:hAnsi="Times New Roman" w:cs="Times New Roman"/>
          <w:b/>
          <w:sz w:val="20"/>
          <w:szCs w:val="20"/>
        </w:rPr>
      </w:pPr>
      <w:r w:rsidRPr="00C958DF">
        <w:rPr>
          <w:rFonts w:ascii="Times New Roman" w:hAnsi="Times New Roman" w:cs="Times New Roman"/>
          <w:b/>
          <w:sz w:val="20"/>
          <w:szCs w:val="20"/>
        </w:rPr>
        <w:t>Дата проведения собрания</w:t>
      </w:r>
      <w:r w:rsidRPr="00C958DF">
        <w:rPr>
          <w:rFonts w:ascii="Times New Roman" w:hAnsi="Times New Roman" w:cs="Times New Roman"/>
          <w:sz w:val="20"/>
          <w:szCs w:val="20"/>
        </w:rPr>
        <w:t>: 17 июня  2022 года.</w:t>
      </w:r>
    </w:p>
    <w:p w:rsidR="0052360A" w:rsidRPr="00C958DF" w:rsidRDefault="0052360A" w:rsidP="00C958DF">
      <w:pPr>
        <w:spacing w:after="0" w:line="240" w:lineRule="auto"/>
        <w:jc w:val="both"/>
        <w:rPr>
          <w:rFonts w:ascii="Times New Roman" w:hAnsi="Times New Roman" w:cs="Times New Roman"/>
          <w:b/>
          <w:sz w:val="20"/>
          <w:szCs w:val="20"/>
        </w:rPr>
      </w:pPr>
      <w:r w:rsidRPr="00C958DF">
        <w:rPr>
          <w:rFonts w:ascii="Times New Roman" w:hAnsi="Times New Roman" w:cs="Times New Roman"/>
          <w:b/>
          <w:sz w:val="20"/>
          <w:szCs w:val="20"/>
        </w:rPr>
        <w:t xml:space="preserve">Дата составления списка лиц, имеющих право на участие в Общем собрании: </w:t>
      </w:r>
      <w:r w:rsidRPr="00C958DF">
        <w:rPr>
          <w:rFonts w:ascii="Times New Roman" w:hAnsi="Times New Roman" w:cs="Times New Roman"/>
          <w:sz w:val="20"/>
          <w:szCs w:val="20"/>
        </w:rPr>
        <w:t>23 мая   2022 года.</w:t>
      </w:r>
    </w:p>
    <w:p w:rsidR="0052360A" w:rsidRPr="00C958DF" w:rsidRDefault="0052360A" w:rsidP="00C958DF">
      <w:pPr>
        <w:spacing w:after="0" w:line="240" w:lineRule="auto"/>
        <w:jc w:val="both"/>
        <w:rPr>
          <w:rFonts w:ascii="Times New Roman" w:hAnsi="Times New Roman" w:cs="Times New Roman"/>
          <w:b/>
          <w:sz w:val="20"/>
          <w:szCs w:val="20"/>
        </w:rPr>
      </w:pPr>
      <w:r w:rsidRPr="00C958DF">
        <w:rPr>
          <w:rFonts w:ascii="Times New Roman" w:hAnsi="Times New Roman" w:cs="Times New Roman"/>
          <w:b/>
          <w:sz w:val="20"/>
          <w:szCs w:val="20"/>
        </w:rPr>
        <w:t>Место проведения собрания</w:t>
      </w:r>
      <w:r w:rsidRPr="00C958DF">
        <w:rPr>
          <w:rFonts w:ascii="Times New Roman" w:hAnsi="Times New Roman" w:cs="Times New Roman"/>
          <w:sz w:val="20"/>
          <w:szCs w:val="20"/>
        </w:rPr>
        <w:t xml:space="preserve">: Россия, 308007, Белгородская область, </w:t>
      </w:r>
      <w:proofErr w:type="gramStart"/>
      <w:r w:rsidRPr="00C958DF">
        <w:rPr>
          <w:rFonts w:ascii="Times New Roman" w:hAnsi="Times New Roman" w:cs="Times New Roman"/>
          <w:sz w:val="20"/>
          <w:szCs w:val="20"/>
        </w:rPr>
        <w:t>г</w:t>
      </w:r>
      <w:proofErr w:type="gramEnd"/>
      <w:r w:rsidRPr="00C958DF">
        <w:rPr>
          <w:rFonts w:ascii="Times New Roman" w:hAnsi="Times New Roman" w:cs="Times New Roman"/>
          <w:sz w:val="20"/>
          <w:szCs w:val="20"/>
        </w:rPr>
        <w:t>. Белгород, улица Мичурина, дом 48, администрация ОАО «Колос».</w:t>
      </w:r>
    </w:p>
    <w:p w:rsidR="00EE7A68" w:rsidRDefault="00EE7A68" w:rsidP="00733EC1">
      <w:pPr>
        <w:spacing w:after="0"/>
        <w:ind w:left="567" w:right="567"/>
        <w:jc w:val="center"/>
        <w:rPr>
          <w:rFonts w:ascii="Times New Roman" w:hAnsi="Times New Roman" w:cs="Times New Roman"/>
          <w:b/>
          <w:color w:val="000000"/>
          <w:sz w:val="20"/>
          <w:szCs w:val="20"/>
          <w:shd w:val="clear" w:color="auto" w:fill="FFFFFF"/>
        </w:rPr>
      </w:pPr>
    </w:p>
    <w:p w:rsidR="00135396" w:rsidRPr="00135396" w:rsidRDefault="00135396" w:rsidP="00733EC1">
      <w:pPr>
        <w:spacing w:after="0"/>
        <w:ind w:left="567" w:right="567"/>
        <w:jc w:val="center"/>
        <w:rPr>
          <w:rFonts w:ascii="Times New Roman" w:hAnsi="Times New Roman" w:cs="Times New Roman"/>
          <w:bCs/>
          <w:color w:val="000000"/>
          <w:sz w:val="20"/>
          <w:szCs w:val="20"/>
          <w:shd w:val="clear" w:color="auto" w:fill="FFFFFF"/>
        </w:rPr>
      </w:pPr>
      <w:r w:rsidRPr="00135396">
        <w:rPr>
          <w:rFonts w:ascii="Times New Roman" w:hAnsi="Times New Roman" w:cs="Times New Roman"/>
          <w:b/>
          <w:color w:val="000000"/>
          <w:sz w:val="20"/>
          <w:szCs w:val="20"/>
          <w:shd w:val="clear" w:color="auto" w:fill="FFFFFF"/>
        </w:rPr>
        <w:t>Повестка дня годового Общего собрания акционеров:</w:t>
      </w:r>
    </w:p>
    <w:p w:rsidR="00135396" w:rsidRPr="00233AD6" w:rsidRDefault="00135396" w:rsidP="00135396">
      <w:pPr>
        <w:pStyle w:val="a3"/>
        <w:spacing w:after="0"/>
      </w:pPr>
      <w:r w:rsidRPr="00233AD6">
        <w:rPr>
          <w:color w:val="000000"/>
        </w:rPr>
        <w:t xml:space="preserve">1. </w:t>
      </w:r>
      <w:r w:rsidRPr="00233AD6">
        <w:rPr>
          <w:bCs/>
          <w:color w:val="000000"/>
        </w:rPr>
        <w:t xml:space="preserve"> Об утверждении порядка ведения Общего собрания.</w:t>
      </w:r>
    </w:p>
    <w:p w:rsidR="00135396" w:rsidRPr="00233AD6" w:rsidRDefault="00135396" w:rsidP="00135396">
      <w:pPr>
        <w:keepLines/>
        <w:spacing w:after="0" w:line="240" w:lineRule="auto"/>
        <w:rPr>
          <w:rFonts w:ascii="Times New Roman" w:hAnsi="Times New Roman" w:cs="Times New Roman"/>
          <w:sz w:val="20"/>
          <w:szCs w:val="20"/>
        </w:rPr>
      </w:pPr>
      <w:r w:rsidRPr="00233AD6">
        <w:rPr>
          <w:rFonts w:ascii="Times New Roman" w:hAnsi="Times New Roman" w:cs="Times New Roman"/>
          <w:sz w:val="20"/>
          <w:szCs w:val="20"/>
        </w:rPr>
        <w:t>2. Об утверждении Годового отчета Общества за 2021 год.</w:t>
      </w:r>
    </w:p>
    <w:p w:rsidR="00135396" w:rsidRPr="00233AD6" w:rsidRDefault="00135396" w:rsidP="00135396">
      <w:pPr>
        <w:keepLines/>
        <w:spacing w:after="0" w:line="240" w:lineRule="auto"/>
        <w:jc w:val="both"/>
        <w:rPr>
          <w:rFonts w:ascii="Times New Roman" w:hAnsi="Times New Roman" w:cs="Times New Roman"/>
          <w:sz w:val="20"/>
          <w:szCs w:val="20"/>
        </w:rPr>
      </w:pPr>
      <w:r w:rsidRPr="00233AD6">
        <w:rPr>
          <w:rFonts w:ascii="Times New Roman" w:hAnsi="Times New Roman" w:cs="Times New Roman"/>
          <w:sz w:val="20"/>
          <w:szCs w:val="20"/>
        </w:rPr>
        <w:t>3. Об утверждении годовой бухгалтерской  (финансовой) отчетности по результатам 2021 года.</w:t>
      </w:r>
    </w:p>
    <w:p w:rsidR="00135396" w:rsidRPr="00E92F6F" w:rsidRDefault="00135396" w:rsidP="00135396">
      <w:pPr>
        <w:keepLines/>
        <w:spacing w:after="0" w:line="240" w:lineRule="auto"/>
        <w:jc w:val="both"/>
        <w:rPr>
          <w:rFonts w:ascii="Times New Roman" w:hAnsi="Times New Roman" w:cs="Times New Roman"/>
          <w:sz w:val="20"/>
          <w:szCs w:val="20"/>
        </w:rPr>
      </w:pPr>
      <w:r w:rsidRPr="00233AD6">
        <w:rPr>
          <w:rFonts w:ascii="Times New Roman" w:hAnsi="Times New Roman" w:cs="Times New Roman"/>
          <w:sz w:val="20"/>
          <w:szCs w:val="20"/>
        </w:rPr>
        <w:t>4. О</w:t>
      </w:r>
      <w:r w:rsidRPr="00E92F6F">
        <w:rPr>
          <w:rFonts w:ascii="Times New Roman" w:hAnsi="Times New Roman" w:cs="Times New Roman"/>
          <w:sz w:val="20"/>
          <w:szCs w:val="20"/>
        </w:rPr>
        <w:t xml:space="preserve"> распределении прибыли (в том числе о выплате дивидендов) по результатам отчетного 2021 года. </w:t>
      </w:r>
    </w:p>
    <w:p w:rsidR="00135396" w:rsidRPr="00E92F6F" w:rsidRDefault="00135396" w:rsidP="00135396">
      <w:pPr>
        <w:spacing w:after="0" w:line="240" w:lineRule="auto"/>
        <w:jc w:val="both"/>
        <w:rPr>
          <w:rFonts w:ascii="Times New Roman" w:hAnsi="Times New Roman" w:cs="Times New Roman"/>
          <w:sz w:val="20"/>
          <w:szCs w:val="20"/>
        </w:rPr>
      </w:pPr>
      <w:r w:rsidRPr="00E92F6F">
        <w:rPr>
          <w:rFonts w:ascii="Times New Roman" w:hAnsi="Times New Roman" w:cs="Times New Roman"/>
          <w:sz w:val="20"/>
          <w:szCs w:val="20"/>
        </w:rPr>
        <w:t>5. Об избрании Совета директоров Общества.</w:t>
      </w:r>
    </w:p>
    <w:p w:rsidR="00135396" w:rsidRPr="00E92F6F" w:rsidRDefault="00135396" w:rsidP="00135396">
      <w:pPr>
        <w:keepLines/>
        <w:spacing w:after="0" w:line="240" w:lineRule="auto"/>
        <w:rPr>
          <w:rFonts w:ascii="Times New Roman" w:hAnsi="Times New Roman" w:cs="Times New Roman"/>
          <w:sz w:val="20"/>
          <w:szCs w:val="20"/>
        </w:rPr>
      </w:pPr>
      <w:r w:rsidRPr="00E92F6F">
        <w:rPr>
          <w:rFonts w:ascii="Times New Roman" w:hAnsi="Times New Roman" w:cs="Times New Roman"/>
          <w:sz w:val="20"/>
          <w:szCs w:val="20"/>
        </w:rPr>
        <w:t>6. Об избрании Ревизионной комиссии Общества.</w:t>
      </w:r>
    </w:p>
    <w:p w:rsidR="00135396" w:rsidRPr="00E92F6F" w:rsidRDefault="00135396" w:rsidP="00135396">
      <w:pPr>
        <w:keepLines/>
        <w:spacing w:after="0" w:line="240" w:lineRule="auto"/>
        <w:jc w:val="both"/>
        <w:rPr>
          <w:rFonts w:ascii="Times New Roman" w:hAnsi="Times New Roman" w:cs="Times New Roman"/>
          <w:sz w:val="20"/>
          <w:szCs w:val="20"/>
        </w:rPr>
      </w:pPr>
      <w:r w:rsidRPr="00E92F6F">
        <w:rPr>
          <w:rFonts w:ascii="Times New Roman" w:hAnsi="Times New Roman" w:cs="Times New Roman"/>
          <w:sz w:val="20"/>
          <w:szCs w:val="20"/>
        </w:rPr>
        <w:t>7. Об утвержден</w:t>
      </w:r>
      <w:proofErr w:type="gramStart"/>
      <w:r w:rsidRPr="00E92F6F">
        <w:rPr>
          <w:rFonts w:ascii="Times New Roman" w:hAnsi="Times New Roman" w:cs="Times New Roman"/>
          <w:sz w:val="20"/>
          <w:szCs w:val="20"/>
        </w:rPr>
        <w:t>ии ау</w:t>
      </w:r>
      <w:proofErr w:type="gramEnd"/>
      <w:r w:rsidRPr="00E92F6F">
        <w:rPr>
          <w:rFonts w:ascii="Times New Roman" w:hAnsi="Times New Roman" w:cs="Times New Roman"/>
          <w:sz w:val="20"/>
          <w:szCs w:val="20"/>
        </w:rPr>
        <w:t>дитора Общества при проведении аудита на 2022 г.</w:t>
      </w:r>
    </w:p>
    <w:p w:rsidR="00135396" w:rsidRPr="00E92F6F" w:rsidRDefault="00135396" w:rsidP="00135396">
      <w:pPr>
        <w:spacing w:after="0" w:line="240" w:lineRule="auto"/>
        <w:jc w:val="both"/>
        <w:rPr>
          <w:rFonts w:ascii="Times New Roman" w:hAnsi="Times New Roman" w:cs="Times New Roman"/>
          <w:iCs/>
          <w:color w:val="000000"/>
          <w:sz w:val="20"/>
          <w:szCs w:val="20"/>
          <w:shd w:val="clear" w:color="auto" w:fill="FFFFFF"/>
        </w:rPr>
      </w:pPr>
      <w:r w:rsidRPr="00E92F6F">
        <w:rPr>
          <w:rFonts w:ascii="Times New Roman" w:hAnsi="Times New Roman" w:cs="Times New Roman"/>
          <w:sz w:val="20"/>
          <w:szCs w:val="20"/>
        </w:rPr>
        <w:t>8. О последующем одобрении крупной сделки по привлечению кредита в ПАО Сбербанк  по Договору №</w:t>
      </w:r>
      <w:r w:rsidRPr="00E92F6F">
        <w:rPr>
          <w:rFonts w:ascii="Times New Roman" w:hAnsi="Times New Roman" w:cs="Times New Roman"/>
          <w:iCs/>
          <w:color w:val="000000"/>
          <w:sz w:val="20"/>
          <w:szCs w:val="20"/>
          <w:shd w:val="clear" w:color="auto" w:fill="FFFFFF"/>
        </w:rPr>
        <w:t xml:space="preserve"> 601521195</w:t>
      </w:r>
      <w:r w:rsidRPr="00E92F6F">
        <w:rPr>
          <w:rFonts w:ascii="Times New Roman" w:hAnsi="Times New Roman" w:cs="Times New Roman"/>
          <w:iCs/>
          <w:color w:val="000000"/>
          <w:sz w:val="20"/>
          <w:szCs w:val="20"/>
          <w:shd w:val="clear" w:color="auto" w:fill="FFFFFF"/>
          <w:lang w:val="en-US"/>
        </w:rPr>
        <w:t>SX</w:t>
      </w:r>
      <w:r w:rsidRPr="00E92F6F">
        <w:rPr>
          <w:rFonts w:ascii="Times New Roman" w:hAnsi="Times New Roman" w:cs="Times New Roman"/>
          <w:iCs/>
          <w:color w:val="000000"/>
          <w:sz w:val="20"/>
          <w:szCs w:val="20"/>
          <w:shd w:val="clear" w:color="auto" w:fill="FFFFFF"/>
        </w:rPr>
        <w:t>_</w:t>
      </w:r>
      <w:r w:rsidRPr="00E92F6F">
        <w:rPr>
          <w:rFonts w:ascii="Times New Roman" w:hAnsi="Times New Roman" w:cs="Times New Roman"/>
          <w:iCs/>
          <w:color w:val="000000"/>
          <w:sz w:val="20"/>
          <w:szCs w:val="20"/>
          <w:shd w:val="clear" w:color="auto" w:fill="FFFFFF"/>
          <w:lang w:val="en-US"/>
        </w:rPr>
        <w:t>MF</w:t>
      </w:r>
      <w:r w:rsidRPr="00E92F6F">
        <w:rPr>
          <w:rFonts w:ascii="Times New Roman" w:hAnsi="Times New Roman" w:cs="Times New Roman"/>
          <w:iCs/>
          <w:color w:val="000000"/>
          <w:sz w:val="20"/>
          <w:szCs w:val="20"/>
          <w:shd w:val="clear" w:color="auto" w:fill="FFFFFF"/>
        </w:rPr>
        <w:t xml:space="preserve"> об открытии </w:t>
      </w:r>
      <w:proofErr w:type="spellStart"/>
      <w:r w:rsidRPr="00E92F6F">
        <w:rPr>
          <w:rFonts w:ascii="Times New Roman" w:hAnsi="Times New Roman" w:cs="Times New Roman"/>
          <w:iCs/>
          <w:color w:val="000000"/>
          <w:sz w:val="20"/>
          <w:szCs w:val="20"/>
          <w:shd w:val="clear" w:color="auto" w:fill="FFFFFF"/>
        </w:rPr>
        <w:t>невозобновляемой</w:t>
      </w:r>
      <w:proofErr w:type="spellEnd"/>
      <w:r w:rsidRPr="00E92F6F">
        <w:rPr>
          <w:rFonts w:ascii="Times New Roman" w:hAnsi="Times New Roman" w:cs="Times New Roman"/>
          <w:iCs/>
          <w:color w:val="000000"/>
          <w:sz w:val="20"/>
          <w:szCs w:val="20"/>
          <w:shd w:val="clear" w:color="auto" w:fill="FFFFFF"/>
        </w:rPr>
        <w:t xml:space="preserve"> кредитной линии от 17.09.2021 г. в сумме не более 150 000 </w:t>
      </w:r>
      <w:proofErr w:type="spellStart"/>
      <w:r w:rsidRPr="00E92F6F">
        <w:rPr>
          <w:rFonts w:ascii="Times New Roman" w:hAnsi="Times New Roman" w:cs="Times New Roman"/>
          <w:iCs/>
          <w:color w:val="000000"/>
          <w:sz w:val="20"/>
          <w:szCs w:val="20"/>
          <w:shd w:val="clear" w:color="auto" w:fill="FFFFFF"/>
        </w:rPr>
        <w:t>000</w:t>
      </w:r>
      <w:proofErr w:type="spellEnd"/>
      <w:r w:rsidRPr="00E92F6F">
        <w:rPr>
          <w:rFonts w:ascii="Times New Roman" w:hAnsi="Times New Roman" w:cs="Times New Roman"/>
          <w:iCs/>
          <w:color w:val="000000"/>
          <w:sz w:val="20"/>
          <w:szCs w:val="20"/>
          <w:shd w:val="clear" w:color="auto" w:fill="FFFFFF"/>
        </w:rPr>
        <w:t xml:space="preserve">  (сто пятьдесят миллионов) рублей.</w:t>
      </w:r>
    </w:p>
    <w:p w:rsidR="00135396" w:rsidRPr="00E92F6F" w:rsidRDefault="00135396" w:rsidP="00135396">
      <w:pPr>
        <w:spacing w:after="0" w:line="240" w:lineRule="auto"/>
        <w:jc w:val="both"/>
        <w:rPr>
          <w:rFonts w:ascii="Times New Roman" w:hAnsi="Times New Roman" w:cs="Times New Roman"/>
          <w:iCs/>
          <w:color w:val="000000"/>
          <w:sz w:val="20"/>
          <w:szCs w:val="20"/>
          <w:shd w:val="clear" w:color="auto" w:fill="FFFFFF"/>
        </w:rPr>
      </w:pPr>
      <w:r w:rsidRPr="00E92F6F">
        <w:rPr>
          <w:rFonts w:ascii="Times New Roman" w:hAnsi="Times New Roman" w:cs="Times New Roman"/>
          <w:iCs/>
          <w:color w:val="000000"/>
          <w:sz w:val="20"/>
          <w:szCs w:val="20"/>
          <w:shd w:val="clear" w:color="auto" w:fill="FFFFFF"/>
        </w:rPr>
        <w:t xml:space="preserve">9. </w:t>
      </w:r>
      <w:r w:rsidRPr="00E92F6F">
        <w:rPr>
          <w:rFonts w:ascii="Times New Roman" w:hAnsi="Times New Roman" w:cs="Times New Roman"/>
          <w:iCs/>
          <w:color w:val="000000"/>
          <w:sz w:val="20"/>
          <w:szCs w:val="20"/>
        </w:rPr>
        <w:t>О последующем одобрении крупной сделки по привлечению кредита в ПАО Сбербанк  по Договору №</w:t>
      </w:r>
      <w:r w:rsidRPr="00E92F6F">
        <w:rPr>
          <w:rFonts w:ascii="Times New Roman" w:hAnsi="Times New Roman" w:cs="Times New Roman"/>
          <w:iCs/>
          <w:color w:val="000000"/>
          <w:sz w:val="20"/>
          <w:szCs w:val="20"/>
          <w:shd w:val="clear" w:color="auto" w:fill="FFFFFF"/>
        </w:rPr>
        <w:t xml:space="preserve"> 601521196 об открытии </w:t>
      </w:r>
      <w:proofErr w:type="spellStart"/>
      <w:r w:rsidRPr="00E92F6F">
        <w:rPr>
          <w:rFonts w:ascii="Times New Roman" w:hAnsi="Times New Roman" w:cs="Times New Roman"/>
          <w:iCs/>
          <w:color w:val="000000"/>
          <w:sz w:val="20"/>
          <w:szCs w:val="20"/>
          <w:shd w:val="clear" w:color="auto" w:fill="FFFFFF"/>
        </w:rPr>
        <w:t>невозобновляемой</w:t>
      </w:r>
      <w:proofErr w:type="spellEnd"/>
      <w:r w:rsidRPr="00E92F6F">
        <w:rPr>
          <w:rFonts w:ascii="Times New Roman" w:hAnsi="Times New Roman" w:cs="Times New Roman"/>
          <w:iCs/>
          <w:color w:val="000000"/>
          <w:sz w:val="20"/>
          <w:szCs w:val="20"/>
          <w:shd w:val="clear" w:color="auto" w:fill="FFFFFF"/>
        </w:rPr>
        <w:t xml:space="preserve"> кредитной линии от 24.09.2021 г. в сумме не более 46 000 </w:t>
      </w:r>
      <w:proofErr w:type="spellStart"/>
      <w:r w:rsidRPr="00E92F6F">
        <w:rPr>
          <w:rFonts w:ascii="Times New Roman" w:hAnsi="Times New Roman" w:cs="Times New Roman"/>
          <w:iCs/>
          <w:color w:val="000000"/>
          <w:sz w:val="20"/>
          <w:szCs w:val="20"/>
          <w:shd w:val="clear" w:color="auto" w:fill="FFFFFF"/>
        </w:rPr>
        <w:t>000</w:t>
      </w:r>
      <w:proofErr w:type="spellEnd"/>
      <w:r w:rsidRPr="00E92F6F">
        <w:rPr>
          <w:rFonts w:ascii="Times New Roman" w:hAnsi="Times New Roman" w:cs="Times New Roman"/>
          <w:iCs/>
          <w:color w:val="000000"/>
          <w:sz w:val="20"/>
          <w:szCs w:val="20"/>
          <w:shd w:val="clear" w:color="auto" w:fill="FFFFFF"/>
        </w:rPr>
        <w:t xml:space="preserve">  (сорок шесть миллионов) рублей.</w:t>
      </w:r>
    </w:p>
    <w:p w:rsidR="00135396" w:rsidRPr="00E92F6F" w:rsidRDefault="00135396" w:rsidP="00135396">
      <w:pPr>
        <w:spacing w:after="0" w:line="240" w:lineRule="auto"/>
        <w:jc w:val="both"/>
        <w:rPr>
          <w:rFonts w:ascii="Times New Roman" w:hAnsi="Times New Roman" w:cs="Times New Roman"/>
          <w:iCs/>
          <w:color w:val="000000"/>
          <w:sz w:val="20"/>
          <w:szCs w:val="20"/>
          <w:shd w:val="clear" w:color="auto" w:fill="FFFFFF"/>
        </w:rPr>
      </w:pPr>
      <w:r w:rsidRPr="00E92F6F">
        <w:rPr>
          <w:rFonts w:ascii="Times New Roman" w:hAnsi="Times New Roman" w:cs="Times New Roman"/>
          <w:iCs/>
          <w:color w:val="000000"/>
          <w:sz w:val="20"/>
          <w:szCs w:val="20"/>
          <w:shd w:val="clear" w:color="auto" w:fill="FFFFFF"/>
        </w:rPr>
        <w:t xml:space="preserve">10. О предоставлении согласия на совершение крупной сделки по привлечению кредита в ПАО Сбербанк в сумме не более  150 000 </w:t>
      </w:r>
      <w:proofErr w:type="spellStart"/>
      <w:r w:rsidRPr="00E92F6F">
        <w:rPr>
          <w:rFonts w:ascii="Times New Roman" w:hAnsi="Times New Roman" w:cs="Times New Roman"/>
          <w:iCs/>
          <w:color w:val="000000"/>
          <w:sz w:val="20"/>
          <w:szCs w:val="20"/>
          <w:shd w:val="clear" w:color="auto" w:fill="FFFFFF"/>
        </w:rPr>
        <w:t>000</w:t>
      </w:r>
      <w:proofErr w:type="spellEnd"/>
      <w:r w:rsidRPr="00E92F6F">
        <w:rPr>
          <w:rFonts w:ascii="Times New Roman" w:hAnsi="Times New Roman" w:cs="Times New Roman"/>
          <w:iCs/>
          <w:color w:val="000000"/>
          <w:sz w:val="20"/>
          <w:szCs w:val="20"/>
          <w:shd w:val="clear" w:color="auto" w:fill="FFFFFF"/>
        </w:rPr>
        <w:t xml:space="preserve">  (сто пятьдесят миллионов) рублей.</w:t>
      </w:r>
    </w:p>
    <w:p w:rsidR="00135396" w:rsidRPr="00E92F6F" w:rsidRDefault="00135396" w:rsidP="00135396">
      <w:pPr>
        <w:spacing w:after="0" w:line="240" w:lineRule="auto"/>
        <w:jc w:val="both"/>
        <w:rPr>
          <w:rFonts w:ascii="Times New Roman" w:hAnsi="Times New Roman" w:cs="Times New Roman"/>
          <w:iCs/>
          <w:color w:val="000000"/>
          <w:sz w:val="20"/>
          <w:szCs w:val="20"/>
          <w:shd w:val="clear" w:color="auto" w:fill="FFFFFF"/>
        </w:rPr>
      </w:pPr>
      <w:r w:rsidRPr="00E92F6F">
        <w:rPr>
          <w:rFonts w:ascii="Times New Roman" w:hAnsi="Times New Roman" w:cs="Times New Roman"/>
          <w:iCs/>
          <w:color w:val="000000"/>
          <w:sz w:val="20"/>
          <w:szCs w:val="20"/>
          <w:shd w:val="clear" w:color="auto" w:fill="FFFFFF"/>
        </w:rPr>
        <w:t xml:space="preserve">11. О предоставлении согласия на совершение крупной сделки по привлечению кредита в ПАО Сбербанк в сумме не более  103 000 </w:t>
      </w:r>
      <w:proofErr w:type="spellStart"/>
      <w:r w:rsidRPr="00E92F6F">
        <w:rPr>
          <w:rFonts w:ascii="Times New Roman" w:hAnsi="Times New Roman" w:cs="Times New Roman"/>
          <w:iCs/>
          <w:color w:val="000000"/>
          <w:sz w:val="20"/>
          <w:szCs w:val="20"/>
          <w:shd w:val="clear" w:color="auto" w:fill="FFFFFF"/>
        </w:rPr>
        <w:t>000</w:t>
      </w:r>
      <w:proofErr w:type="spellEnd"/>
      <w:r w:rsidRPr="00E92F6F">
        <w:rPr>
          <w:rFonts w:ascii="Times New Roman" w:hAnsi="Times New Roman" w:cs="Times New Roman"/>
          <w:iCs/>
          <w:color w:val="000000"/>
          <w:sz w:val="20"/>
          <w:szCs w:val="20"/>
          <w:shd w:val="clear" w:color="auto" w:fill="FFFFFF"/>
        </w:rPr>
        <w:t xml:space="preserve">  (сто три  миллиона) рублей.</w:t>
      </w:r>
    </w:p>
    <w:p w:rsidR="00135396" w:rsidRPr="00E92F6F" w:rsidRDefault="00135396" w:rsidP="00135396">
      <w:pPr>
        <w:spacing w:after="0" w:line="240" w:lineRule="auto"/>
        <w:jc w:val="both"/>
        <w:rPr>
          <w:rFonts w:ascii="Times New Roman" w:hAnsi="Times New Roman" w:cs="Times New Roman"/>
          <w:iCs/>
          <w:color w:val="000000"/>
          <w:sz w:val="20"/>
          <w:szCs w:val="20"/>
          <w:shd w:val="clear" w:color="auto" w:fill="FFFFFF"/>
        </w:rPr>
      </w:pPr>
      <w:r w:rsidRPr="00E92F6F">
        <w:rPr>
          <w:rFonts w:ascii="Times New Roman" w:hAnsi="Times New Roman" w:cs="Times New Roman"/>
          <w:iCs/>
          <w:color w:val="000000"/>
          <w:sz w:val="20"/>
          <w:szCs w:val="20"/>
          <w:shd w:val="clear" w:color="auto" w:fill="FFFFFF"/>
        </w:rPr>
        <w:t xml:space="preserve">12. О предоставлении согласия на совершение крупной сделки по привлечению кредита в ПАО Сбербанк в сумме не более  50 000 </w:t>
      </w:r>
      <w:proofErr w:type="spellStart"/>
      <w:r w:rsidRPr="00E92F6F">
        <w:rPr>
          <w:rFonts w:ascii="Times New Roman" w:hAnsi="Times New Roman" w:cs="Times New Roman"/>
          <w:iCs/>
          <w:color w:val="000000"/>
          <w:sz w:val="20"/>
          <w:szCs w:val="20"/>
          <w:shd w:val="clear" w:color="auto" w:fill="FFFFFF"/>
        </w:rPr>
        <w:t>000</w:t>
      </w:r>
      <w:proofErr w:type="spellEnd"/>
      <w:r w:rsidRPr="00E92F6F">
        <w:rPr>
          <w:rFonts w:ascii="Times New Roman" w:hAnsi="Times New Roman" w:cs="Times New Roman"/>
          <w:iCs/>
          <w:color w:val="000000"/>
          <w:sz w:val="20"/>
          <w:szCs w:val="20"/>
          <w:shd w:val="clear" w:color="auto" w:fill="FFFFFF"/>
        </w:rPr>
        <w:t xml:space="preserve">  (Пятьдесят миллионов) рублей.</w:t>
      </w:r>
    </w:p>
    <w:p w:rsidR="00135396" w:rsidRPr="00E92F6F" w:rsidRDefault="00135396" w:rsidP="00135396">
      <w:pPr>
        <w:spacing w:after="0" w:line="240" w:lineRule="auto"/>
        <w:jc w:val="both"/>
        <w:rPr>
          <w:rFonts w:ascii="Times New Roman" w:hAnsi="Times New Roman" w:cs="Times New Roman"/>
          <w:iCs/>
          <w:color w:val="000000"/>
          <w:sz w:val="20"/>
          <w:szCs w:val="20"/>
          <w:shd w:val="clear" w:color="auto" w:fill="FFFFFF"/>
        </w:rPr>
      </w:pPr>
      <w:r w:rsidRPr="00E92F6F">
        <w:rPr>
          <w:rFonts w:ascii="Times New Roman" w:hAnsi="Times New Roman" w:cs="Times New Roman"/>
          <w:iCs/>
          <w:color w:val="000000"/>
          <w:sz w:val="20"/>
          <w:szCs w:val="20"/>
          <w:shd w:val="clear" w:color="auto" w:fill="FFFFFF"/>
        </w:rPr>
        <w:t xml:space="preserve">13. О предоставлении согласия на совершение крупной сделки по привлечению кредита в ПАО Сбербанк в сумме не более  50 000 </w:t>
      </w:r>
      <w:proofErr w:type="spellStart"/>
      <w:r w:rsidRPr="00E92F6F">
        <w:rPr>
          <w:rFonts w:ascii="Times New Roman" w:hAnsi="Times New Roman" w:cs="Times New Roman"/>
          <w:iCs/>
          <w:color w:val="000000"/>
          <w:sz w:val="20"/>
          <w:szCs w:val="20"/>
          <w:shd w:val="clear" w:color="auto" w:fill="FFFFFF"/>
        </w:rPr>
        <w:t>000</w:t>
      </w:r>
      <w:proofErr w:type="spellEnd"/>
      <w:r w:rsidRPr="00E92F6F">
        <w:rPr>
          <w:rFonts w:ascii="Times New Roman" w:hAnsi="Times New Roman" w:cs="Times New Roman"/>
          <w:iCs/>
          <w:color w:val="000000"/>
          <w:sz w:val="20"/>
          <w:szCs w:val="20"/>
          <w:shd w:val="clear" w:color="auto" w:fill="FFFFFF"/>
        </w:rPr>
        <w:t xml:space="preserve">  (Пятьдесят миллионов) рублей.</w:t>
      </w:r>
    </w:p>
    <w:p w:rsidR="00135396" w:rsidRPr="00E92F6F" w:rsidRDefault="00135396" w:rsidP="00135396">
      <w:pPr>
        <w:spacing w:after="0" w:line="240" w:lineRule="auto"/>
        <w:jc w:val="both"/>
        <w:rPr>
          <w:rFonts w:ascii="Times New Roman" w:hAnsi="Times New Roman" w:cs="Times New Roman"/>
          <w:iCs/>
          <w:color w:val="FF0000"/>
          <w:sz w:val="20"/>
          <w:szCs w:val="20"/>
          <w:shd w:val="clear" w:color="auto" w:fill="FFFFFF"/>
        </w:rPr>
      </w:pPr>
      <w:r w:rsidRPr="00E92F6F">
        <w:rPr>
          <w:rFonts w:ascii="Times New Roman" w:hAnsi="Times New Roman" w:cs="Times New Roman"/>
          <w:iCs/>
          <w:color w:val="000000"/>
          <w:sz w:val="20"/>
          <w:szCs w:val="20"/>
          <w:shd w:val="clear" w:color="auto" w:fill="FFFFFF"/>
        </w:rPr>
        <w:t xml:space="preserve">14. О предоставлении согласия на совершение крупной сделки по привлечению кредита в ПАО Сбербанк в сумме не более  100 000 </w:t>
      </w:r>
      <w:proofErr w:type="spellStart"/>
      <w:r w:rsidRPr="00E92F6F">
        <w:rPr>
          <w:rFonts w:ascii="Times New Roman" w:hAnsi="Times New Roman" w:cs="Times New Roman"/>
          <w:iCs/>
          <w:color w:val="000000"/>
          <w:sz w:val="20"/>
          <w:szCs w:val="20"/>
          <w:shd w:val="clear" w:color="auto" w:fill="FFFFFF"/>
        </w:rPr>
        <w:t>000</w:t>
      </w:r>
      <w:proofErr w:type="spellEnd"/>
      <w:r w:rsidRPr="00E92F6F">
        <w:rPr>
          <w:rFonts w:ascii="Times New Roman" w:hAnsi="Times New Roman" w:cs="Times New Roman"/>
          <w:iCs/>
          <w:color w:val="000000"/>
          <w:sz w:val="20"/>
          <w:szCs w:val="20"/>
          <w:shd w:val="clear" w:color="auto" w:fill="FFFFFF"/>
        </w:rPr>
        <w:t xml:space="preserve">  (Сто миллионов) рублей.</w:t>
      </w:r>
    </w:p>
    <w:p w:rsidR="00135396" w:rsidRPr="00E92F6F" w:rsidRDefault="00135396" w:rsidP="00135396">
      <w:pPr>
        <w:spacing w:after="0" w:line="240" w:lineRule="auto"/>
        <w:jc w:val="both"/>
        <w:rPr>
          <w:rStyle w:val="6"/>
          <w:rFonts w:ascii="Times New Roman" w:hAnsi="Times New Roman" w:cs="Times New Roman"/>
          <w:sz w:val="20"/>
          <w:szCs w:val="20"/>
        </w:rPr>
      </w:pPr>
      <w:r w:rsidRPr="00E92F6F">
        <w:rPr>
          <w:rFonts w:ascii="Times New Roman" w:hAnsi="Times New Roman" w:cs="Times New Roman"/>
          <w:iCs/>
          <w:sz w:val="20"/>
          <w:szCs w:val="20"/>
          <w:shd w:val="clear" w:color="auto" w:fill="FFFFFF"/>
        </w:rPr>
        <w:t xml:space="preserve">15. </w:t>
      </w:r>
      <w:proofErr w:type="gramStart"/>
      <w:r w:rsidRPr="00E92F6F">
        <w:rPr>
          <w:rFonts w:ascii="Times New Roman" w:hAnsi="Times New Roman" w:cs="Times New Roman"/>
          <w:bCs/>
          <w:sz w:val="20"/>
          <w:szCs w:val="20"/>
          <w:shd w:val="clear" w:color="auto" w:fill="FFFFFF"/>
        </w:rPr>
        <w:t>О предоставлении согласия на совершение крупной сделки на изменение условий</w:t>
      </w:r>
      <w:r w:rsidRPr="00E92F6F">
        <w:rPr>
          <w:rStyle w:val="6"/>
          <w:rFonts w:ascii="Times New Roman" w:hAnsi="Times New Roman" w:cs="Times New Roman"/>
          <w:kern w:val="1"/>
          <w:sz w:val="20"/>
          <w:szCs w:val="20"/>
        </w:rPr>
        <w:t xml:space="preserve"> Договоров залога </w:t>
      </w:r>
      <w:r w:rsidRPr="00E92F6F">
        <w:rPr>
          <w:rFonts w:ascii="Times New Roman" w:hAnsi="Times New Roman" w:cs="Times New Roman"/>
          <w:sz w:val="20"/>
          <w:szCs w:val="20"/>
        </w:rPr>
        <w:t xml:space="preserve">№ 605616022/З-1 от 09.08.2016 г., № 601516298/З-1 от 31.08.2017 г., № 601516298/З-2 от 31.08.2017 г., № 601516298/З-3 от 31.08.2017 г. и Договора ипотеки № 605616298/И-1 от 09.08.2016 г., </w:t>
      </w:r>
      <w:r w:rsidRPr="00E92F6F">
        <w:rPr>
          <w:rFonts w:ascii="Times New Roman" w:hAnsi="Times New Roman" w:cs="Times New Roman"/>
          <w:bCs/>
          <w:sz w:val="20"/>
          <w:szCs w:val="20"/>
          <w:shd w:val="clear" w:color="auto" w:fill="FFFFFF"/>
        </w:rPr>
        <w:t>заключенных между ПАО Сбербанк и О</w:t>
      </w:r>
      <w:r w:rsidRPr="00E92F6F">
        <w:rPr>
          <w:rFonts w:ascii="Times New Roman" w:hAnsi="Times New Roman" w:cs="Times New Roman"/>
          <w:sz w:val="20"/>
          <w:szCs w:val="20"/>
        </w:rPr>
        <w:t>АО «Колос», в связи</w:t>
      </w:r>
      <w:r w:rsidRPr="00E92F6F">
        <w:rPr>
          <w:rFonts w:ascii="Times New Roman" w:hAnsi="Times New Roman" w:cs="Times New Roman"/>
          <w:bCs/>
          <w:sz w:val="20"/>
          <w:szCs w:val="20"/>
          <w:shd w:val="clear" w:color="auto" w:fill="FFFFFF"/>
        </w:rPr>
        <w:t xml:space="preserve"> с изменением залоговой стоимости имущества и вводом в состав обеспечения новых</w:t>
      </w:r>
      <w:proofErr w:type="gramEnd"/>
      <w:r w:rsidRPr="00E92F6F">
        <w:rPr>
          <w:rFonts w:ascii="Times New Roman" w:hAnsi="Times New Roman" w:cs="Times New Roman"/>
          <w:bCs/>
          <w:sz w:val="20"/>
          <w:szCs w:val="20"/>
          <w:shd w:val="clear" w:color="auto" w:fill="FFFFFF"/>
        </w:rPr>
        <w:t xml:space="preserve"> единиц движимого и недвижимого имущества в о</w:t>
      </w:r>
      <w:r w:rsidRPr="00E92F6F">
        <w:rPr>
          <w:rFonts w:ascii="Times New Roman" w:hAnsi="Times New Roman" w:cs="Times New Roman"/>
          <w:sz w:val="20"/>
          <w:szCs w:val="20"/>
        </w:rPr>
        <w:t>беспечение исполнения всех обязательств  ОАО «Колос» по Договорам об открытии не возобновляемых кредитных линий № 601516298 от 20.01.2017 г.,  № 601518252 от 13.09.2018 г.,  № 601521196 от 24.09.2021 г.</w:t>
      </w:r>
    </w:p>
    <w:p w:rsidR="00135396" w:rsidRPr="00E92F6F" w:rsidRDefault="00135396" w:rsidP="00135396">
      <w:pPr>
        <w:spacing w:after="0" w:line="240" w:lineRule="auto"/>
        <w:jc w:val="both"/>
        <w:rPr>
          <w:rFonts w:ascii="Times New Roman" w:hAnsi="Times New Roman" w:cs="Times New Roman"/>
          <w:iCs/>
          <w:color w:val="000000"/>
          <w:sz w:val="20"/>
          <w:szCs w:val="20"/>
        </w:rPr>
      </w:pPr>
      <w:r w:rsidRPr="00E92F6F">
        <w:rPr>
          <w:rFonts w:ascii="Times New Roman" w:hAnsi="Times New Roman" w:cs="Times New Roman"/>
          <w:iCs/>
          <w:color w:val="000000"/>
          <w:sz w:val="20"/>
          <w:szCs w:val="20"/>
        </w:rPr>
        <w:t>16. Об установлении срока действия решений, принятых по вопросам 8-14 повестки дня годового общего собрания акционеров о предоставлении согласия на совершение крупных сделок по привлечению кредитов в ПАО Сбербанк.</w:t>
      </w:r>
    </w:p>
    <w:p w:rsidR="00135396" w:rsidRPr="00E92F6F" w:rsidRDefault="00135396" w:rsidP="00135396">
      <w:pPr>
        <w:spacing w:after="0" w:line="240" w:lineRule="auto"/>
        <w:jc w:val="both"/>
        <w:rPr>
          <w:rFonts w:ascii="Times New Roman" w:hAnsi="Times New Roman" w:cs="Times New Roman"/>
          <w:iCs/>
          <w:color w:val="000000"/>
          <w:sz w:val="20"/>
          <w:szCs w:val="20"/>
        </w:rPr>
      </w:pPr>
      <w:r w:rsidRPr="00E92F6F">
        <w:rPr>
          <w:rFonts w:ascii="Times New Roman" w:hAnsi="Times New Roman" w:cs="Times New Roman"/>
          <w:iCs/>
          <w:color w:val="000000"/>
          <w:sz w:val="20"/>
          <w:szCs w:val="20"/>
        </w:rPr>
        <w:t>17. О предоставлении согласия о выходе из состава учредителей и участников Ассоциации Хлебопеков Черноземья.</w:t>
      </w:r>
    </w:p>
    <w:p w:rsidR="00135396" w:rsidRDefault="00135396" w:rsidP="00733EC1">
      <w:pPr>
        <w:spacing w:after="0" w:line="240" w:lineRule="auto"/>
        <w:jc w:val="both"/>
        <w:rPr>
          <w:rFonts w:ascii="Times New Roman" w:hAnsi="Times New Roman" w:cs="Times New Roman"/>
          <w:b/>
          <w:iCs/>
          <w:sz w:val="20"/>
          <w:szCs w:val="20"/>
          <w:u w:val="single"/>
        </w:rPr>
      </w:pPr>
      <w:r w:rsidRPr="00E92F6F">
        <w:rPr>
          <w:rFonts w:ascii="Times New Roman" w:hAnsi="Times New Roman" w:cs="Times New Roman"/>
          <w:iCs/>
          <w:color w:val="000000"/>
          <w:sz w:val="20"/>
          <w:szCs w:val="20"/>
        </w:rPr>
        <w:t>18. О предоставлении согласия о выходе из состава участников Ассоциации «Агропромышленная корпорация «</w:t>
      </w:r>
      <w:proofErr w:type="spellStart"/>
      <w:r w:rsidRPr="00E92F6F">
        <w:rPr>
          <w:rFonts w:ascii="Times New Roman" w:hAnsi="Times New Roman" w:cs="Times New Roman"/>
          <w:iCs/>
          <w:color w:val="000000"/>
          <w:sz w:val="20"/>
          <w:szCs w:val="20"/>
        </w:rPr>
        <w:t>Стойленская</w:t>
      </w:r>
      <w:proofErr w:type="spellEnd"/>
      <w:r w:rsidRPr="00E92F6F">
        <w:rPr>
          <w:rFonts w:ascii="Times New Roman" w:hAnsi="Times New Roman" w:cs="Times New Roman"/>
          <w:iCs/>
          <w:color w:val="000000"/>
          <w:sz w:val="20"/>
          <w:szCs w:val="20"/>
        </w:rPr>
        <w:t xml:space="preserve"> Нива».</w:t>
      </w:r>
    </w:p>
    <w:p w:rsidR="00445368" w:rsidRDefault="00445368" w:rsidP="00C958DF">
      <w:pPr>
        <w:spacing w:after="0" w:line="240" w:lineRule="auto"/>
        <w:ind w:firstLine="567"/>
        <w:jc w:val="both"/>
        <w:rPr>
          <w:rFonts w:ascii="Times New Roman" w:hAnsi="Times New Roman" w:cs="Times New Roman"/>
          <w:sz w:val="20"/>
          <w:szCs w:val="20"/>
        </w:rPr>
      </w:pPr>
    </w:p>
    <w:p w:rsidR="00C958DF" w:rsidRPr="00C958DF" w:rsidRDefault="00C958DF" w:rsidP="00C958DF">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 xml:space="preserve">Число голосов, которыми обладали лица, включенные в список лиц, имевших право на участие в Общем собрании 30 070 (Тридцать тысяч семьдесят). </w:t>
      </w:r>
    </w:p>
    <w:p w:rsidR="00445368" w:rsidRDefault="00445368" w:rsidP="00445368">
      <w:pPr>
        <w:spacing w:after="0" w:line="240" w:lineRule="auto"/>
        <w:jc w:val="both"/>
        <w:rPr>
          <w:szCs w:val="24"/>
        </w:rPr>
      </w:pPr>
      <w:r>
        <w:rPr>
          <w:rFonts w:ascii="Times New Roman" w:hAnsi="Times New Roman" w:cs="Times New Roman"/>
          <w:sz w:val="20"/>
          <w:szCs w:val="20"/>
        </w:rPr>
        <w:t xml:space="preserve">           </w:t>
      </w:r>
      <w:proofErr w:type="gramStart"/>
      <w:r w:rsidRPr="00C958DF">
        <w:rPr>
          <w:rFonts w:ascii="Times New Roman" w:hAnsi="Times New Roman" w:cs="Times New Roman"/>
          <w:sz w:val="20"/>
          <w:szCs w:val="20"/>
        </w:rPr>
        <w:t xml:space="preserve">По состоянию на 11 часов 00 минут </w:t>
      </w:r>
      <w:r>
        <w:rPr>
          <w:rFonts w:ascii="Times New Roman" w:hAnsi="Times New Roman" w:cs="Times New Roman"/>
          <w:sz w:val="20"/>
          <w:szCs w:val="20"/>
        </w:rPr>
        <w:t xml:space="preserve">17 июня </w:t>
      </w:r>
      <w:r w:rsidRPr="00C958DF">
        <w:rPr>
          <w:rFonts w:ascii="Times New Roman" w:hAnsi="Times New Roman" w:cs="Times New Roman"/>
          <w:sz w:val="20"/>
          <w:szCs w:val="20"/>
        </w:rPr>
        <w:t>202</w:t>
      </w:r>
      <w:r>
        <w:rPr>
          <w:rFonts w:ascii="Times New Roman" w:hAnsi="Times New Roman" w:cs="Times New Roman"/>
          <w:sz w:val="20"/>
          <w:szCs w:val="20"/>
        </w:rPr>
        <w:t>2</w:t>
      </w:r>
      <w:r w:rsidRPr="00C958DF">
        <w:rPr>
          <w:rFonts w:ascii="Times New Roman" w:hAnsi="Times New Roman" w:cs="Times New Roman"/>
          <w:sz w:val="20"/>
          <w:szCs w:val="20"/>
        </w:rPr>
        <w:t xml:space="preserve"> года Счетной комиссией зарегистрирован</w:t>
      </w:r>
      <w:r>
        <w:rPr>
          <w:rFonts w:ascii="Times New Roman" w:hAnsi="Times New Roman" w:cs="Times New Roman"/>
          <w:sz w:val="20"/>
          <w:szCs w:val="20"/>
        </w:rPr>
        <w:t>ы</w:t>
      </w:r>
      <w:r w:rsidRPr="00C958DF">
        <w:rPr>
          <w:rFonts w:ascii="Times New Roman" w:hAnsi="Times New Roman" w:cs="Times New Roman"/>
          <w:sz w:val="20"/>
          <w:szCs w:val="20"/>
        </w:rPr>
        <w:t xml:space="preserve"> для участия в Общем собрании</w:t>
      </w:r>
      <w:r>
        <w:rPr>
          <w:rFonts w:ascii="Times New Roman" w:hAnsi="Times New Roman" w:cs="Times New Roman"/>
          <w:sz w:val="20"/>
          <w:szCs w:val="20"/>
        </w:rPr>
        <w:t xml:space="preserve"> лица,  </w:t>
      </w:r>
      <w:r w:rsidRPr="007A195F">
        <w:rPr>
          <w:rFonts w:ascii="Times New Roman" w:hAnsi="Times New Roman" w:cs="Times New Roman"/>
          <w:sz w:val="20"/>
          <w:szCs w:val="20"/>
        </w:rPr>
        <w:t xml:space="preserve">которым принадлежит в совокупности 29 708 </w:t>
      </w:r>
      <w:r>
        <w:rPr>
          <w:rFonts w:ascii="Times New Roman" w:hAnsi="Times New Roman" w:cs="Times New Roman"/>
          <w:sz w:val="20"/>
          <w:szCs w:val="20"/>
        </w:rPr>
        <w:t>(</w:t>
      </w:r>
      <w:r w:rsidRPr="007A195F">
        <w:rPr>
          <w:rFonts w:ascii="Times New Roman" w:hAnsi="Times New Roman" w:cs="Times New Roman"/>
          <w:sz w:val="20"/>
          <w:szCs w:val="20"/>
        </w:rPr>
        <w:t>двадцать девять тысяч семьсот восемь)  голосов размещенных голосующих акций Открытого акционерного общества «Колос», что составляет  98,7961 % от общего числа</w:t>
      </w:r>
      <w:r w:rsidRPr="00C958DF">
        <w:rPr>
          <w:rFonts w:ascii="Times New Roman" w:hAnsi="Times New Roman" w:cs="Times New Roman"/>
          <w:sz w:val="20"/>
          <w:szCs w:val="20"/>
        </w:rPr>
        <w:t xml:space="preserve"> голосов размещенных голосующих акций Открытого акционерного общества «Колос».</w:t>
      </w:r>
      <w:proofErr w:type="gramEnd"/>
    </w:p>
    <w:p w:rsidR="00C958DF" w:rsidRDefault="00C958DF" w:rsidP="00C958DF">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Согласно ФЗ «Об акционерных обществах» (ст. 58, п. 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445368" w:rsidRPr="00C958DF" w:rsidRDefault="00445368" w:rsidP="00C958DF">
      <w:pPr>
        <w:spacing w:after="0" w:line="240" w:lineRule="auto"/>
        <w:ind w:firstLine="567"/>
        <w:jc w:val="both"/>
        <w:rPr>
          <w:rFonts w:ascii="Times New Roman" w:hAnsi="Times New Roman" w:cs="Times New Roman"/>
          <w:b/>
          <w:sz w:val="20"/>
          <w:szCs w:val="20"/>
        </w:rPr>
      </w:pPr>
    </w:p>
    <w:p w:rsidR="00C958DF" w:rsidRDefault="00C958DF" w:rsidP="00C958DF">
      <w:pPr>
        <w:spacing w:after="0" w:line="240" w:lineRule="auto"/>
        <w:ind w:firstLine="567"/>
        <w:jc w:val="both"/>
        <w:rPr>
          <w:rFonts w:ascii="Times New Roman" w:hAnsi="Times New Roman" w:cs="Times New Roman"/>
          <w:b/>
          <w:sz w:val="20"/>
          <w:szCs w:val="20"/>
        </w:rPr>
      </w:pPr>
      <w:r w:rsidRPr="00C958DF">
        <w:rPr>
          <w:rFonts w:ascii="Times New Roman" w:hAnsi="Times New Roman" w:cs="Times New Roman"/>
          <w:b/>
          <w:sz w:val="20"/>
          <w:szCs w:val="20"/>
        </w:rPr>
        <w:t>Собрание признано правомочным. Кворум для проведения Общего собрания имелся.</w:t>
      </w:r>
    </w:p>
    <w:p w:rsidR="00445368" w:rsidRPr="00C958DF" w:rsidRDefault="00445368" w:rsidP="00C958DF">
      <w:pPr>
        <w:spacing w:after="0" w:line="240" w:lineRule="auto"/>
        <w:ind w:firstLine="567"/>
        <w:jc w:val="both"/>
        <w:rPr>
          <w:rFonts w:ascii="Times New Roman" w:hAnsi="Times New Roman" w:cs="Times New Roman"/>
          <w:b/>
          <w:sz w:val="20"/>
          <w:szCs w:val="20"/>
        </w:rPr>
      </w:pPr>
    </w:p>
    <w:p w:rsidR="00445368" w:rsidRPr="00C958DF" w:rsidRDefault="00445368" w:rsidP="00445368">
      <w:pPr>
        <w:spacing w:after="0" w:line="240" w:lineRule="auto"/>
        <w:ind w:firstLine="567"/>
        <w:jc w:val="both"/>
        <w:rPr>
          <w:rFonts w:ascii="Times New Roman" w:hAnsi="Times New Roman" w:cs="Times New Roman"/>
          <w:sz w:val="20"/>
          <w:szCs w:val="20"/>
        </w:rPr>
      </w:pPr>
      <w:proofErr w:type="gramStart"/>
      <w:r w:rsidRPr="00C958DF">
        <w:rPr>
          <w:rFonts w:ascii="Times New Roman" w:hAnsi="Times New Roman" w:cs="Times New Roman"/>
          <w:sz w:val="20"/>
          <w:szCs w:val="20"/>
        </w:rPr>
        <w:t xml:space="preserve">Число голосов, которыми обладали лица, включенные в список лиц, имеющих право на участие в Общем собрании по </w:t>
      </w:r>
      <w:r w:rsidRPr="00C958DF">
        <w:rPr>
          <w:rFonts w:ascii="Times New Roman" w:hAnsi="Times New Roman" w:cs="Times New Roman"/>
          <w:b/>
          <w:sz w:val="20"/>
          <w:szCs w:val="20"/>
        </w:rPr>
        <w:t xml:space="preserve">первому, второму, третьему, четвертому, седьмому, восьмому, девятому,  десятому,   </w:t>
      </w:r>
      <w:r w:rsidRPr="00C958DF">
        <w:rPr>
          <w:rFonts w:ascii="Times New Roman" w:hAnsi="Times New Roman" w:cs="Times New Roman"/>
          <w:b/>
          <w:sz w:val="20"/>
          <w:szCs w:val="20"/>
        </w:rPr>
        <w:lastRenderedPageBreak/>
        <w:t>одиннадцатому</w:t>
      </w:r>
      <w:r>
        <w:rPr>
          <w:rFonts w:ascii="Times New Roman" w:hAnsi="Times New Roman" w:cs="Times New Roman"/>
          <w:b/>
          <w:sz w:val="20"/>
          <w:szCs w:val="20"/>
        </w:rPr>
        <w:t>, двенадцатому, тринадцатому, четырнадцатому, пятнадцатому, шестнадцатому, семнадцатому, восемнадцатому</w:t>
      </w:r>
      <w:r w:rsidRPr="00C958DF">
        <w:rPr>
          <w:rFonts w:ascii="Times New Roman" w:hAnsi="Times New Roman" w:cs="Times New Roman"/>
          <w:b/>
          <w:sz w:val="20"/>
          <w:szCs w:val="20"/>
        </w:rPr>
        <w:t xml:space="preserve">   </w:t>
      </w:r>
      <w:r w:rsidRPr="00C958DF">
        <w:rPr>
          <w:rFonts w:ascii="Times New Roman" w:hAnsi="Times New Roman" w:cs="Times New Roman"/>
          <w:sz w:val="20"/>
          <w:szCs w:val="20"/>
        </w:rPr>
        <w:t xml:space="preserve">вопросам повестки дня Общего собрания акционеров: 30 070 (тридцать тысяч семьдесят). </w:t>
      </w:r>
      <w:proofErr w:type="gramEnd"/>
    </w:p>
    <w:p w:rsidR="00445368" w:rsidRPr="00C958DF" w:rsidRDefault="00445368" w:rsidP="00445368">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 xml:space="preserve">Число голосов, приходящихся  на голосующие акции Общества по </w:t>
      </w:r>
      <w:r w:rsidRPr="00C958DF">
        <w:rPr>
          <w:rFonts w:ascii="Times New Roman" w:hAnsi="Times New Roman" w:cs="Times New Roman"/>
          <w:b/>
          <w:sz w:val="20"/>
          <w:szCs w:val="20"/>
        </w:rPr>
        <w:t>первому, второму, третьему, четвертому, седьмому, восьмому, девятому, десятому, одиннадцатому</w:t>
      </w:r>
      <w:r>
        <w:rPr>
          <w:rFonts w:ascii="Times New Roman" w:hAnsi="Times New Roman" w:cs="Times New Roman"/>
          <w:b/>
          <w:sz w:val="20"/>
          <w:szCs w:val="20"/>
        </w:rPr>
        <w:t>,</w:t>
      </w:r>
      <w:r w:rsidRPr="00C958DF">
        <w:rPr>
          <w:rFonts w:ascii="Times New Roman" w:hAnsi="Times New Roman" w:cs="Times New Roman"/>
          <w:b/>
          <w:sz w:val="20"/>
          <w:szCs w:val="20"/>
        </w:rPr>
        <w:t xml:space="preserve"> </w:t>
      </w:r>
      <w:r>
        <w:rPr>
          <w:rFonts w:ascii="Times New Roman" w:hAnsi="Times New Roman" w:cs="Times New Roman"/>
          <w:b/>
          <w:sz w:val="20"/>
          <w:szCs w:val="20"/>
        </w:rPr>
        <w:t>двенадцатому, тринадцатому, четырнадцатому, пятнадцатому, шестнадцатому, семнадцатому, восемнадцатому</w:t>
      </w:r>
      <w:r w:rsidRPr="00C958DF">
        <w:rPr>
          <w:rFonts w:ascii="Times New Roman" w:hAnsi="Times New Roman" w:cs="Times New Roman"/>
          <w:b/>
          <w:sz w:val="20"/>
          <w:szCs w:val="20"/>
        </w:rPr>
        <w:t xml:space="preserve">  </w:t>
      </w:r>
      <w:r w:rsidRPr="00C958DF">
        <w:rPr>
          <w:rFonts w:ascii="Times New Roman" w:hAnsi="Times New Roman" w:cs="Times New Roman"/>
          <w:sz w:val="20"/>
          <w:szCs w:val="20"/>
        </w:rPr>
        <w:t>вопросам повестки дня Общего собрания акционеров, определенное с учетом  положений п. 4.24 «Положения об общих собраниях акционеров» № 660-П от 16.11.2018 г</w:t>
      </w:r>
      <w:r w:rsidRPr="007A195F">
        <w:rPr>
          <w:rFonts w:ascii="Times New Roman" w:hAnsi="Times New Roman" w:cs="Times New Roman"/>
          <w:sz w:val="20"/>
          <w:szCs w:val="20"/>
        </w:rPr>
        <w:t>.</w:t>
      </w:r>
      <w:proofErr w:type="gramStart"/>
      <w:r w:rsidRPr="007A195F">
        <w:rPr>
          <w:rFonts w:ascii="Times New Roman" w:hAnsi="Times New Roman" w:cs="Times New Roman"/>
          <w:sz w:val="20"/>
          <w:szCs w:val="20"/>
        </w:rPr>
        <w:t xml:space="preserve"> :</w:t>
      </w:r>
      <w:proofErr w:type="gramEnd"/>
      <w:r w:rsidRPr="007A195F">
        <w:rPr>
          <w:rFonts w:ascii="Times New Roman" w:hAnsi="Times New Roman" w:cs="Times New Roman"/>
          <w:sz w:val="20"/>
          <w:szCs w:val="20"/>
        </w:rPr>
        <w:t xml:space="preserve"> 30 070 (</w:t>
      </w:r>
      <w:r w:rsidRPr="00C958DF">
        <w:rPr>
          <w:rFonts w:ascii="Times New Roman" w:hAnsi="Times New Roman" w:cs="Times New Roman"/>
          <w:sz w:val="20"/>
          <w:szCs w:val="20"/>
        </w:rPr>
        <w:t>тридцать тысяч семьдесят).</w:t>
      </w:r>
    </w:p>
    <w:p w:rsidR="00445368" w:rsidRPr="00C958DF" w:rsidRDefault="00445368" w:rsidP="00445368">
      <w:pPr>
        <w:spacing w:after="0" w:line="240" w:lineRule="auto"/>
        <w:ind w:firstLine="567"/>
        <w:jc w:val="both"/>
        <w:rPr>
          <w:rFonts w:ascii="Times New Roman" w:hAnsi="Times New Roman" w:cs="Times New Roman"/>
          <w:sz w:val="20"/>
          <w:szCs w:val="20"/>
        </w:rPr>
      </w:pPr>
      <w:proofErr w:type="gramStart"/>
      <w:r w:rsidRPr="00C958DF">
        <w:rPr>
          <w:rFonts w:ascii="Times New Roman" w:hAnsi="Times New Roman" w:cs="Times New Roman"/>
          <w:sz w:val="20"/>
          <w:szCs w:val="20"/>
        </w:rPr>
        <w:t xml:space="preserve">Число голосов, которыми обладали лица, принявшие участие в Общем собрании по </w:t>
      </w:r>
      <w:r w:rsidRPr="00C958DF">
        <w:rPr>
          <w:rFonts w:ascii="Times New Roman" w:hAnsi="Times New Roman" w:cs="Times New Roman"/>
          <w:b/>
          <w:bCs/>
          <w:sz w:val="20"/>
          <w:szCs w:val="20"/>
        </w:rPr>
        <w:t>пе</w:t>
      </w:r>
      <w:r w:rsidRPr="00C958DF">
        <w:rPr>
          <w:rFonts w:ascii="Times New Roman" w:hAnsi="Times New Roman" w:cs="Times New Roman"/>
          <w:b/>
          <w:sz w:val="20"/>
          <w:szCs w:val="20"/>
        </w:rPr>
        <w:t>рвому, второму, третьему, четвертому, седьмому, восьмому, девятому, десятому, одиннадцатому</w:t>
      </w:r>
      <w:r>
        <w:rPr>
          <w:rFonts w:ascii="Times New Roman" w:hAnsi="Times New Roman" w:cs="Times New Roman"/>
          <w:b/>
          <w:sz w:val="20"/>
          <w:szCs w:val="20"/>
        </w:rPr>
        <w:t>,</w:t>
      </w:r>
      <w:r w:rsidRPr="00FD1ADD">
        <w:rPr>
          <w:rFonts w:ascii="Times New Roman" w:hAnsi="Times New Roman" w:cs="Times New Roman"/>
          <w:b/>
          <w:sz w:val="20"/>
          <w:szCs w:val="20"/>
        </w:rPr>
        <w:t xml:space="preserve"> </w:t>
      </w:r>
      <w:r>
        <w:rPr>
          <w:rFonts w:ascii="Times New Roman" w:hAnsi="Times New Roman" w:cs="Times New Roman"/>
          <w:b/>
          <w:sz w:val="20"/>
          <w:szCs w:val="20"/>
        </w:rPr>
        <w:t xml:space="preserve">двенадцатому, тринадцатому, четырнадцатому, пятнадцатому, шестнадцатому, семнадцатому, восемнадцатому </w:t>
      </w:r>
      <w:r w:rsidRPr="00C958DF">
        <w:rPr>
          <w:rFonts w:ascii="Times New Roman" w:hAnsi="Times New Roman" w:cs="Times New Roman"/>
          <w:sz w:val="20"/>
          <w:szCs w:val="20"/>
        </w:rPr>
        <w:t xml:space="preserve">вопросам повестки дня Общего собрания: </w:t>
      </w:r>
      <w:r w:rsidRPr="007A195F">
        <w:rPr>
          <w:rFonts w:ascii="Times New Roman" w:hAnsi="Times New Roman" w:cs="Times New Roman"/>
          <w:sz w:val="20"/>
          <w:szCs w:val="20"/>
        </w:rPr>
        <w:t>29 708 (Двадцать девять тысяч семьсот восемь), что составило 98,7961 %</w:t>
      </w:r>
      <w:r w:rsidRPr="00C958DF">
        <w:rPr>
          <w:rFonts w:ascii="Times New Roman" w:hAnsi="Times New Roman" w:cs="Times New Roman"/>
          <w:sz w:val="20"/>
          <w:szCs w:val="20"/>
        </w:rPr>
        <w:t xml:space="preserve"> от размещенных голосующих акций Общества.</w:t>
      </w:r>
      <w:proofErr w:type="gramEnd"/>
    </w:p>
    <w:p w:rsidR="00445368" w:rsidRPr="00C958DF" w:rsidRDefault="00445368" w:rsidP="00445368">
      <w:pPr>
        <w:spacing w:after="0" w:line="240" w:lineRule="auto"/>
        <w:ind w:firstLine="567"/>
        <w:jc w:val="both"/>
        <w:rPr>
          <w:rFonts w:ascii="Times New Roman" w:hAnsi="Times New Roman" w:cs="Times New Roman"/>
          <w:sz w:val="20"/>
          <w:szCs w:val="20"/>
        </w:rPr>
      </w:pPr>
    </w:p>
    <w:p w:rsidR="00445368" w:rsidRPr="00C958DF" w:rsidRDefault="00445368" w:rsidP="00445368">
      <w:pPr>
        <w:spacing w:after="0" w:line="240" w:lineRule="auto"/>
        <w:ind w:firstLine="567"/>
        <w:jc w:val="both"/>
        <w:rPr>
          <w:rFonts w:ascii="Times New Roman" w:hAnsi="Times New Roman" w:cs="Times New Roman"/>
          <w:bCs/>
          <w:color w:val="000000"/>
          <w:sz w:val="20"/>
          <w:szCs w:val="20"/>
        </w:rPr>
      </w:pPr>
      <w:r w:rsidRPr="00C958DF">
        <w:rPr>
          <w:rFonts w:ascii="Times New Roman" w:hAnsi="Times New Roman" w:cs="Times New Roman"/>
          <w:sz w:val="20"/>
          <w:szCs w:val="20"/>
        </w:rPr>
        <w:t xml:space="preserve">Для принятия решения по </w:t>
      </w:r>
      <w:r w:rsidRPr="00C958DF">
        <w:rPr>
          <w:rFonts w:ascii="Times New Roman" w:hAnsi="Times New Roman" w:cs="Times New Roman"/>
          <w:b/>
          <w:sz w:val="20"/>
          <w:szCs w:val="20"/>
        </w:rPr>
        <w:t xml:space="preserve">первому, второму, третьему, четвертому, седьмому, </w:t>
      </w:r>
      <w:r>
        <w:rPr>
          <w:rFonts w:ascii="Times New Roman" w:hAnsi="Times New Roman" w:cs="Times New Roman"/>
          <w:b/>
          <w:sz w:val="20"/>
          <w:szCs w:val="20"/>
        </w:rPr>
        <w:t>шестнадцатому, семнадцатому, восемнадцатому</w:t>
      </w:r>
      <w:r w:rsidRPr="00C958DF">
        <w:rPr>
          <w:rFonts w:ascii="Times New Roman" w:hAnsi="Times New Roman" w:cs="Times New Roman"/>
          <w:b/>
          <w:sz w:val="20"/>
          <w:szCs w:val="20"/>
        </w:rPr>
        <w:t xml:space="preserve"> </w:t>
      </w:r>
      <w:r w:rsidRPr="00C958DF">
        <w:rPr>
          <w:rFonts w:ascii="Times New Roman" w:hAnsi="Times New Roman" w:cs="Times New Roman"/>
          <w:sz w:val="20"/>
          <w:szCs w:val="20"/>
        </w:rPr>
        <w:t>вопросам повестки дня Общего собрания согласно Федеральному Закону «Об акционерных обществах» (ст. 49, п. 2) требуется большинство голосов акционеров – владельцев голосующих акций Общества, принявших участие в Общем собрании.</w:t>
      </w:r>
    </w:p>
    <w:p w:rsidR="00445368" w:rsidRPr="00C958DF" w:rsidRDefault="00445368" w:rsidP="00445368">
      <w:pPr>
        <w:shd w:val="clear" w:color="auto" w:fill="FFFFFF"/>
        <w:spacing w:after="0" w:line="240" w:lineRule="auto"/>
        <w:ind w:firstLine="567"/>
        <w:jc w:val="both"/>
        <w:rPr>
          <w:rFonts w:ascii="Times New Roman" w:hAnsi="Times New Roman" w:cs="Times New Roman"/>
          <w:bCs/>
          <w:color w:val="000000"/>
          <w:sz w:val="20"/>
          <w:szCs w:val="20"/>
        </w:rPr>
      </w:pPr>
      <w:r w:rsidRPr="00C958DF">
        <w:rPr>
          <w:rFonts w:ascii="Times New Roman" w:hAnsi="Times New Roman" w:cs="Times New Roman"/>
          <w:bCs/>
          <w:color w:val="000000"/>
          <w:sz w:val="20"/>
          <w:szCs w:val="20"/>
        </w:rPr>
        <w:t xml:space="preserve">Кворум для голосования по  </w:t>
      </w:r>
      <w:r w:rsidRPr="00C958DF">
        <w:rPr>
          <w:rFonts w:ascii="Times New Roman" w:hAnsi="Times New Roman" w:cs="Times New Roman"/>
          <w:b/>
          <w:sz w:val="20"/>
          <w:szCs w:val="20"/>
        </w:rPr>
        <w:t xml:space="preserve">первому, второму, третьему, четвертому, седьмому, </w:t>
      </w:r>
      <w:r>
        <w:rPr>
          <w:rFonts w:ascii="Times New Roman" w:hAnsi="Times New Roman" w:cs="Times New Roman"/>
          <w:b/>
          <w:sz w:val="20"/>
          <w:szCs w:val="20"/>
        </w:rPr>
        <w:t xml:space="preserve">шестнадцатому, семнадцатому, восемнадцатому </w:t>
      </w:r>
      <w:r w:rsidRPr="00C958DF">
        <w:rPr>
          <w:rFonts w:ascii="Times New Roman" w:hAnsi="Times New Roman" w:cs="Times New Roman"/>
          <w:sz w:val="20"/>
          <w:szCs w:val="20"/>
        </w:rPr>
        <w:t>вопросам</w:t>
      </w:r>
      <w:r w:rsidRPr="00C958DF">
        <w:rPr>
          <w:rFonts w:ascii="Times New Roman" w:hAnsi="Times New Roman" w:cs="Times New Roman"/>
          <w:bCs/>
          <w:color w:val="000000"/>
          <w:sz w:val="20"/>
          <w:szCs w:val="20"/>
        </w:rPr>
        <w:t xml:space="preserve"> повестки дня Общего собрания акционеров имелся.</w:t>
      </w:r>
      <w:r w:rsidRPr="00014B27">
        <w:rPr>
          <w:rFonts w:ascii="Times New Roman" w:hAnsi="Times New Roman" w:cs="Times New Roman"/>
          <w:b/>
          <w:sz w:val="20"/>
          <w:szCs w:val="20"/>
        </w:rPr>
        <w:t xml:space="preserve"> </w:t>
      </w:r>
    </w:p>
    <w:p w:rsidR="00445368" w:rsidRDefault="00445368" w:rsidP="00445368">
      <w:pPr>
        <w:spacing w:after="0" w:line="240" w:lineRule="auto"/>
        <w:ind w:firstLine="567"/>
        <w:jc w:val="both"/>
        <w:rPr>
          <w:rFonts w:ascii="Times New Roman" w:hAnsi="Times New Roman" w:cs="Times New Roman"/>
          <w:sz w:val="20"/>
          <w:szCs w:val="20"/>
        </w:rPr>
      </w:pPr>
    </w:p>
    <w:p w:rsidR="00445368" w:rsidRPr="00C958DF" w:rsidRDefault="00445368" w:rsidP="00445368">
      <w:pPr>
        <w:spacing w:after="0" w:line="240" w:lineRule="auto"/>
        <w:ind w:firstLine="567"/>
        <w:jc w:val="both"/>
        <w:rPr>
          <w:rFonts w:ascii="Times New Roman" w:hAnsi="Times New Roman" w:cs="Times New Roman"/>
          <w:bCs/>
          <w:color w:val="000000"/>
          <w:sz w:val="20"/>
          <w:szCs w:val="20"/>
        </w:rPr>
      </w:pPr>
      <w:r w:rsidRPr="00C958DF">
        <w:rPr>
          <w:rFonts w:ascii="Times New Roman" w:hAnsi="Times New Roman" w:cs="Times New Roman"/>
          <w:sz w:val="20"/>
          <w:szCs w:val="20"/>
        </w:rPr>
        <w:t xml:space="preserve">Для принятия решения по </w:t>
      </w:r>
      <w:r w:rsidRPr="00C958DF">
        <w:rPr>
          <w:rFonts w:ascii="Times New Roman" w:hAnsi="Times New Roman" w:cs="Times New Roman"/>
          <w:b/>
          <w:sz w:val="20"/>
          <w:szCs w:val="20"/>
        </w:rPr>
        <w:t>восьмому, девятому, десятому</w:t>
      </w:r>
      <w:r>
        <w:rPr>
          <w:rFonts w:ascii="Times New Roman" w:hAnsi="Times New Roman" w:cs="Times New Roman"/>
          <w:b/>
          <w:sz w:val="20"/>
          <w:szCs w:val="20"/>
        </w:rPr>
        <w:t>, одиннадцатому, двенадцатому, тринадцатому, четырнадцатому, пятнадцатому</w:t>
      </w:r>
      <w:r w:rsidRPr="00C958DF">
        <w:rPr>
          <w:rFonts w:ascii="Times New Roman" w:hAnsi="Times New Roman" w:cs="Times New Roman"/>
          <w:b/>
          <w:sz w:val="20"/>
          <w:szCs w:val="20"/>
        </w:rPr>
        <w:t xml:space="preserve">  </w:t>
      </w:r>
      <w:r w:rsidRPr="00C958DF">
        <w:rPr>
          <w:rFonts w:ascii="Times New Roman" w:hAnsi="Times New Roman" w:cs="Times New Roman"/>
          <w:sz w:val="20"/>
          <w:szCs w:val="20"/>
        </w:rPr>
        <w:t>вопросам повестки дня Общего собрания согласно Федеральному Закону «Об акционерных обществах» (ст. 79, п. 3) требуется большинство в три четверти  голосов акционеров – владельцев голосующих акций Общества, принявших участие в Общем собрании.</w:t>
      </w:r>
    </w:p>
    <w:p w:rsidR="00445368" w:rsidRPr="00C958DF" w:rsidRDefault="00445368" w:rsidP="00445368">
      <w:pPr>
        <w:shd w:val="clear" w:color="auto" w:fill="FFFFFF"/>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bCs/>
          <w:color w:val="000000"/>
          <w:sz w:val="20"/>
          <w:szCs w:val="20"/>
        </w:rPr>
        <w:t xml:space="preserve">Кворум для голосования по </w:t>
      </w:r>
      <w:r w:rsidRPr="00C958DF">
        <w:rPr>
          <w:rFonts w:ascii="Times New Roman" w:hAnsi="Times New Roman" w:cs="Times New Roman"/>
          <w:b/>
          <w:sz w:val="20"/>
          <w:szCs w:val="20"/>
        </w:rPr>
        <w:t>восьмому, девятому, десятому</w:t>
      </w:r>
      <w:r>
        <w:rPr>
          <w:rFonts w:ascii="Times New Roman" w:hAnsi="Times New Roman" w:cs="Times New Roman"/>
          <w:b/>
          <w:sz w:val="20"/>
          <w:szCs w:val="20"/>
        </w:rPr>
        <w:t xml:space="preserve">, одиннадцатому, двенадцатому, тринадцатому, четырнадцатому, пятнадцатому </w:t>
      </w:r>
      <w:r w:rsidRPr="00C958DF">
        <w:rPr>
          <w:rFonts w:ascii="Times New Roman" w:hAnsi="Times New Roman" w:cs="Times New Roman"/>
          <w:bCs/>
          <w:color w:val="000000"/>
          <w:sz w:val="20"/>
          <w:szCs w:val="20"/>
        </w:rPr>
        <w:t>вопросам повестки дня Общего собрания акционеров имелся.</w:t>
      </w:r>
    </w:p>
    <w:p w:rsidR="00445368" w:rsidRPr="00C958DF" w:rsidRDefault="00445368" w:rsidP="00445368">
      <w:pPr>
        <w:shd w:val="clear" w:color="auto" w:fill="FFFFFF"/>
        <w:spacing w:after="0" w:line="240" w:lineRule="auto"/>
        <w:ind w:firstLine="567"/>
        <w:jc w:val="both"/>
        <w:rPr>
          <w:rFonts w:ascii="Times New Roman" w:hAnsi="Times New Roman" w:cs="Times New Roman"/>
          <w:sz w:val="20"/>
          <w:szCs w:val="20"/>
        </w:rPr>
      </w:pPr>
    </w:p>
    <w:p w:rsidR="00445368" w:rsidRPr="00601B2B" w:rsidRDefault="00445368" w:rsidP="00445368">
      <w:pPr>
        <w:spacing w:after="0" w:line="240" w:lineRule="auto"/>
        <w:ind w:firstLine="567"/>
        <w:jc w:val="both"/>
        <w:rPr>
          <w:rFonts w:ascii="Times New Roman" w:hAnsi="Times New Roman" w:cs="Times New Roman"/>
          <w:sz w:val="20"/>
          <w:szCs w:val="20"/>
        </w:rPr>
      </w:pPr>
      <w:r w:rsidRPr="00601B2B">
        <w:rPr>
          <w:rFonts w:ascii="Times New Roman" w:hAnsi="Times New Roman" w:cs="Times New Roman"/>
          <w:sz w:val="20"/>
          <w:szCs w:val="20"/>
        </w:rPr>
        <w:t xml:space="preserve">По </w:t>
      </w:r>
      <w:r w:rsidRPr="00601B2B">
        <w:rPr>
          <w:rFonts w:ascii="Times New Roman" w:hAnsi="Times New Roman" w:cs="Times New Roman"/>
          <w:b/>
          <w:sz w:val="20"/>
          <w:szCs w:val="20"/>
        </w:rPr>
        <w:t>пятому</w:t>
      </w:r>
      <w:r w:rsidRPr="00601B2B">
        <w:rPr>
          <w:rFonts w:ascii="Times New Roman" w:hAnsi="Times New Roman" w:cs="Times New Roman"/>
          <w:sz w:val="20"/>
          <w:szCs w:val="20"/>
        </w:rPr>
        <w:t xml:space="preserve"> вопросу повестки дня Общего собрания акционеров проводилось кумулятивное голосование.</w:t>
      </w:r>
    </w:p>
    <w:p w:rsidR="00445368" w:rsidRPr="00601B2B" w:rsidRDefault="00445368" w:rsidP="00445368">
      <w:pPr>
        <w:spacing w:after="0" w:line="240" w:lineRule="auto"/>
        <w:ind w:firstLine="567"/>
        <w:jc w:val="both"/>
        <w:rPr>
          <w:rFonts w:ascii="Times New Roman" w:hAnsi="Times New Roman" w:cs="Times New Roman"/>
          <w:sz w:val="20"/>
          <w:szCs w:val="20"/>
        </w:rPr>
      </w:pPr>
      <w:r w:rsidRPr="00601B2B">
        <w:rPr>
          <w:rFonts w:ascii="Times New Roman" w:hAnsi="Times New Roman" w:cs="Times New Roman"/>
          <w:sz w:val="20"/>
          <w:szCs w:val="20"/>
        </w:rPr>
        <w:t xml:space="preserve">Число кумулятивных голосов, которыми обладали лица, включенные в список лиц, имевших право на участие в общем собрании по данному вопросу повестки дня общего собрания: 150 350 (сто пятьдесят тысяч триста пятьдесят). </w:t>
      </w:r>
    </w:p>
    <w:p w:rsidR="00445368" w:rsidRPr="00601B2B" w:rsidRDefault="00445368" w:rsidP="00445368">
      <w:pPr>
        <w:spacing w:after="0" w:line="240" w:lineRule="auto"/>
        <w:ind w:firstLine="567"/>
        <w:jc w:val="both"/>
        <w:rPr>
          <w:rFonts w:ascii="Times New Roman" w:hAnsi="Times New Roman" w:cs="Times New Roman"/>
          <w:sz w:val="20"/>
          <w:szCs w:val="20"/>
        </w:rPr>
      </w:pPr>
      <w:r w:rsidRPr="00601B2B">
        <w:rPr>
          <w:rFonts w:ascii="Times New Roman" w:hAnsi="Times New Roman" w:cs="Times New Roman"/>
          <w:sz w:val="20"/>
          <w:szCs w:val="20"/>
        </w:rPr>
        <w:t xml:space="preserve">Число кумулятивных голосов, приходившихся на голосующие акции Общества по данному вопросу повестки дня, определенное с учетом положений пункта 4.24 «Положения об общих собраниях акционеров» № 660-П от 16.11.2018 г.: 150 350 (сто пятьдесят тысяч триста пятьдесят). </w:t>
      </w:r>
    </w:p>
    <w:p w:rsidR="00445368" w:rsidRPr="00601B2B" w:rsidRDefault="00445368" w:rsidP="00445368">
      <w:pPr>
        <w:spacing w:after="0" w:line="240" w:lineRule="auto"/>
        <w:ind w:firstLine="567"/>
        <w:jc w:val="both"/>
        <w:rPr>
          <w:rFonts w:ascii="Times New Roman" w:hAnsi="Times New Roman" w:cs="Times New Roman"/>
          <w:sz w:val="20"/>
          <w:szCs w:val="20"/>
        </w:rPr>
      </w:pPr>
      <w:r w:rsidRPr="00601B2B">
        <w:rPr>
          <w:rFonts w:ascii="Times New Roman" w:hAnsi="Times New Roman" w:cs="Times New Roman"/>
          <w:sz w:val="20"/>
          <w:szCs w:val="20"/>
        </w:rPr>
        <w:t xml:space="preserve">Число голосов, которыми обладали лица, принявшие участие в Общем собрании по </w:t>
      </w:r>
      <w:r w:rsidRPr="00601B2B">
        <w:rPr>
          <w:rFonts w:ascii="Times New Roman" w:hAnsi="Times New Roman" w:cs="Times New Roman"/>
          <w:b/>
          <w:sz w:val="20"/>
          <w:szCs w:val="20"/>
        </w:rPr>
        <w:t xml:space="preserve">пятому </w:t>
      </w:r>
      <w:r w:rsidRPr="00601B2B">
        <w:rPr>
          <w:rFonts w:ascii="Times New Roman" w:hAnsi="Times New Roman" w:cs="Times New Roman"/>
          <w:sz w:val="20"/>
          <w:szCs w:val="20"/>
        </w:rPr>
        <w:t xml:space="preserve"> вопросу: 148 540 (сто сорок восемь тысяч пятьсот сорок).</w:t>
      </w:r>
    </w:p>
    <w:p w:rsidR="00445368" w:rsidRPr="00601B2B" w:rsidRDefault="00445368" w:rsidP="00445368">
      <w:pPr>
        <w:spacing w:after="0" w:line="240" w:lineRule="auto"/>
        <w:ind w:firstLine="567"/>
        <w:jc w:val="both"/>
        <w:rPr>
          <w:rFonts w:ascii="Times New Roman" w:hAnsi="Times New Roman" w:cs="Times New Roman"/>
          <w:bCs/>
          <w:color w:val="000000"/>
          <w:sz w:val="20"/>
          <w:szCs w:val="20"/>
        </w:rPr>
      </w:pPr>
      <w:r w:rsidRPr="00601B2B">
        <w:rPr>
          <w:rFonts w:ascii="Times New Roman" w:hAnsi="Times New Roman" w:cs="Times New Roman"/>
          <w:sz w:val="20"/>
          <w:szCs w:val="20"/>
        </w:rPr>
        <w:t xml:space="preserve">Для принятия решения по </w:t>
      </w:r>
      <w:r w:rsidRPr="00601B2B">
        <w:rPr>
          <w:rFonts w:ascii="Times New Roman" w:hAnsi="Times New Roman" w:cs="Times New Roman"/>
          <w:b/>
          <w:bCs/>
          <w:sz w:val="20"/>
          <w:szCs w:val="20"/>
        </w:rPr>
        <w:t>пятому</w:t>
      </w:r>
      <w:r w:rsidRPr="00601B2B">
        <w:rPr>
          <w:rFonts w:ascii="Times New Roman" w:hAnsi="Times New Roman" w:cs="Times New Roman"/>
          <w:sz w:val="20"/>
          <w:szCs w:val="20"/>
        </w:rPr>
        <w:t xml:space="preserve"> вопросу повестки дня Общего собрания согласно Федеральному Закону «Об акционерных обществах» (ст. 66, п. 4) избранными в состав Совета директоров общества считаются кандидаты, набравшие наибольшее число голосов.</w:t>
      </w:r>
    </w:p>
    <w:p w:rsidR="00445368" w:rsidRPr="00C958DF" w:rsidRDefault="00445368" w:rsidP="00445368">
      <w:pPr>
        <w:shd w:val="clear" w:color="auto" w:fill="FFFFFF"/>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bCs/>
          <w:color w:val="000000"/>
          <w:sz w:val="20"/>
          <w:szCs w:val="20"/>
        </w:rPr>
        <w:t xml:space="preserve">Кворум для голосования по </w:t>
      </w:r>
      <w:r w:rsidRPr="00C958DF">
        <w:rPr>
          <w:rFonts w:ascii="Times New Roman" w:hAnsi="Times New Roman" w:cs="Times New Roman"/>
          <w:b/>
          <w:bCs/>
          <w:color w:val="000000"/>
          <w:sz w:val="20"/>
          <w:szCs w:val="20"/>
        </w:rPr>
        <w:t>пятому</w:t>
      </w:r>
      <w:r w:rsidRPr="00C958DF">
        <w:rPr>
          <w:rFonts w:ascii="Times New Roman" w:hAnsi="Times New Roman" w:cs="Times New Roman"/>
          <w:bCs/>
          <w:color w:val="000000"/>
          <w:sz w:val="20"/>
          <w:szCs w:val="20"/>
        </w:rPr>
        <w:t xml:space="preserve"> вопросу повестки дня Общего собрания акционеров имелся.</w:t>
      </w:r>
    </w:p>
    <w:p w:rsidR="00445368" w:rsidRPr="00C958DF" w:rsidRDefault="00445368" w:rsidP="00445368">
      <w:pPr>
        <w:spacing w:after="0" w:line="240" w:lineRule="auto"/>
        <w:ind w:firstLine="567"/>
        <w:jc w:val="both"/>
        <w:rPr>
          <w:rFonts w:ascii="Times New Roman" w:hAnsi="Times New Roman" w:cs="Times New Roman"/>
          <w:sz w:val="20"/>
          <w:szCs w:val="20"/>
        </w:rPr>
      </w:pPr>
    </w:p>
    <w:p w:rsidR="00445368" w:rsidRPr="00C958DF" w:rsidRDefault="00445368" w:rsidP="00445368">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 xml:space="preserve">Число голосов, которыми обладали лица, включенные в список лиц, имеющих право на участие в Общем собрании по </w:t>
      </w:r>
      <w:r w:rsidRPr="00C958DF">
        <w:rPr>
          <w:rFonts w:ascii="Times New Roman" w:hAnsi="Times New Roman" w:cs="Times New Roman"/>
          <w:b/>
          <w:bCs/>
          <w:sz w:val="20"/>
          <w:szCs w:val="20"/>
        </w:rPr>
        <w:t>шестому</w:t>
      </w:r>
      <w:r w:rsidRPr="00C958DF">
        <w:rPr>
          <w:rFonts w:ascii="Times New Roman" w:hAnsi="Times New Roman" w:cs="Times New Roman"/>
          <w:b/>
          <w:sz w:val="20"/>
          <w:szCs w:val="20"/>
        </w:rPr>
        <w:t xml:space="preserve"> </w:t>
      </w:r>
      <w:r w:rsidRPr="00C958DF">
        <w:rPr>
          <w:rFonts w:ascii="Times New Roman" w:hAnsi="Times New Roman" w:cs="Times New Roman"/>
          <w:sz w:val="20"/>
          <w:szCs w:val="20"/>
        </w:rPr>
        <w:t xml:space="preserve">вопросу повестки дня Общего собрания акционеров: 30 070 (Тридцать тысяч семьдесят). </w:t>
      </w:r>
    </w:p>
    <w:p w:rsidR="00445368" w:rsidRPr="00C958DF" w:rsidRDefault="00445368" w:rsidP="00445368">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 xml:space="preserve">Число голосов, приходящихся  на голосующие акции Общества по </w:t>
      </w:r>
      <w:r w:rsidRPr="00C958DF">
        <w:rPr>
          <w:rFonts w:ascii="Times New Roman" w:hAnsi="Times New Roman" w:cs="Times New Roman"/>
          <w:b/>
          <w:bCs/>
          <w:sz w:val="20"/>
          <w:szCs w:val="20"/>
        </w:rPr>
        <w:t>шестому</w:t>
      </w:r>
      <w:r w:rsidRPr="00C958DF">
        <w:rPr>
          <w:rFonts w:ascii="Times New Roman" w:hAnsi="Times New Roman" w:cs="Times New Roman"/>
          <w:sz w:val="20"/>
          <w:szCs w:val="20"/>
        </w:rPr>
        <w:t xml:space="preserve"> вопросу повестки дня Общего собрания акционеров, определенное с учетом положений п.4.24 «Положения об общих собраниях акционеров» № 660-П от 16.11.2018 г.:  30 070 (Тридцать тысяч семьдесят). </w:t>
      </w:r>
    </w:p>
    <w:p w:rsidR="00445368" w:rsidRPr="00C958DF" w:rsidRDefault="00445368" w:rsidP="00445368">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 xml:space="preserve">Число голосов, которыми обладали лица, принявшие участие в Общем собрании по </w:t>
      </w:r>
      <w:r w:rsidRPr="00C958DF">
        <w:rPr>
          <w:rFonts w:ascii="Times New Roman" w:hAnsi="Times New Roman" w:cs="Times New Roman"/>
          <w:b/>
          <w:bCs/>
          <w:sz w:val="20"/>
          <w:szCs w:val="20"/>
        </w:rPr>
        <w:t xml:space="preserve">шестому </w:t>
      </w:r>
      <w:r w:rsidRPr="00C958DF">
        <w:rPr>
          <w:rFonts w:ascii="Times New Roman" w:hAnsi="Times New Roman" w:cs="Times New Roman"/>
          <w:sz w:val="20"/>
          <w:szCs w:val="20"/>
        </w:rPr>
        <w:t xml:space="preserve">вопросу повестки дня Общего собрания: </w:t>
      </w:r>
      <w:r w:rsidRPr="00650D98">
        <w:rPr>
          <w:rFonts w:ascii="Times New Roman" w:hAnsi="Times New Roman" w:cs="Times New Roman"/>
          <w:sz w:val="20"/>
          <w:szCs w:val="20"/>
        </w:rPr>
        <w:t>29 708</w:t>
      </w:r>
      <w:r w:rsidRPr="00C958DF">
        <w:rPr>
          <w:rFonts w:ascii="Times New Roman" w:hAnsi="Times New Roman" w:cs="Times New Roman"/>
          <w:sz w:val="20"/>
          <w:szCs w:val="20"/>
        </w:rPr>
        <w:t xml:space="preserve"> (Двадцать девять тысяч  семь</w:t>
      </w:r>
      <w:r>
        <w:rPr>
          <w:rFonts w:ascii="Times New Roman" w:hAnsi="Times New Roman" w:cs="Times New Roman"/>
          <w:sz w:val="20"/>
          <w:szCs w:val="20"/>
        </w:rPr>
        <w:t>сот восемь</w:t>
      </w:r>
      <w:r w:rsidRPr="00C958DF">
        <w:rPr>
          <w:rFonts w:ascii="Times New Roman" w:hAnsi="Times New Roman" w:cs="Times New Roman"/>
          <w:sz w:val="20"/>
          <w:szCs w:val="20"/>
        </w:rPr>
        <w:t>).</w:t>
      </w:r>
    </w:p>
    <w:p w:rsidR="00445368" w:rsidRPr="00C958DF" w:rsidRDefault="00445368" w:rsidP="00445368">
      <w:pPr>
        <w:spacing w:after="0" w:line="240" w:lineRule="auto"/>
        <w:ind w:firstLine="567"/>
        <w:jc w:val="both"/>
        <w:rPr>
          <w:rFonts w:ascii="Times New Roman" w:hAnsi="Times New Roman" w:cs="Times New Roman"/>
          <w:bCs/>
          <w:color w:val="000000"/>
          <w:sz w:val="20"/>
          <w:szCs w:val="20"/>
        </w:rPr>
      </w:pPr>
      <w:r w:rsidRPr="00C958DF">
        <w:rPr>
          <w:rFonts w:ascii="Times New Roman" w:hAnsi="Times New Roman" w:cs="Times New Roman"/>
          <w:sz w:val="20"/>
          <w:szCs w:val="20"/>
        </w:rPr>
        <w:t xml:space="preserve">Для принятия решения по </w:t>
      </w:r>
      <w:r w:rsidRPr="00C958DF">
        <w:rPr>
          <w:rFonts w:ascii="Times New Roman" w:hAnsi="Times New Roman" w:cs="Times New Roman"/>
          <w:b/>
          <w:bCs/>
          <w:sz w:val="20"/>
          <w:szCs w:val="20"/>
        </w:rPr>
        <w:t>шестому</w:t>
      </w:r>
      <w:r w:rsidRPr="00C958DF">
        <w:rPr>
          <w:rFonts w:ascii="Times New Roman" w:hAnsi="Times New Roman" w:cs="Times New Roman"/>
          <w:sz w:val="20"/>
          <w:szCs w:val="20"/>
        </w:rPr>
        <w:t xml:space="preserve"> вопросу повестки дня Общего собрания согласно Федеральному Закону «Об акционерных обществах» (ст. 49, п. 2) требуется большинство голосов акционеров – владельцев голосующих акций Общества, принявших участие в Общем собрании.</w:t>
      </w:r>
    </w:p>
    <w:p w:rsidR="00445368" w:rsidRPr="00C958DF" w:rsidRDefault="00445368" w:rsidP="00445368">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bCs/>
          <w:color w:val="000000"/>
          <w:sz w:val="20"/>
          <w:szCs w:val="20"/>
        </w:rPr>
        <w:t xml:space="preserve">Кворум для голосования по </w:t>
      </w:r>
      <w:r w:rsidRPr="00C958DF">
        <w:rPr>
          <w:rFonts w:ascii="Times New Roman" w:hAnsi="Times New Roman" w:cs="Times New Roman"/>
          <w:b/>
          <w:bCs/>
          <w:color w:val="000000"/>
          <w:sz w:val="20"/>
          <w:szCs w:val="20"/>
        </w:rPr>
        <w:t>шестому</w:t>
      </w:r>
      <w:r w:rsidRPr="00C958DF">
        <w:rPr>
          <w:rFonts w:ascii="Times New Roman" w:hAnsi="Times New Roman" w:cs="Times New Roman"/>
          <w:b/>
          <w:sz w:val="20"/>
          <w:szCs w:val="20"/>
        </w:rPr>
        <w:t xml:space="preserve"> </w:t>
      </w:r>
      <w:r w:rsidRPr="00C958DF">
        <w:rPr>
          <w:rFonts w:ascii="Times New Roman" w:hAnsi="Times New Roman" w:cs="Times New Roman"/>
          <w:sz w:val="20"/>
          <w:szCs w:val="20"/>
        </w:rPr>
        <w:t>вопросу</w:t>
      </w:r>
      <w:r w:rsidRPr="00C958DF">
        <w:rPr>
          <w:rFonts w:ascii="Times New Roman" w:hAnsi="Times New Roman" w:cs="Times New Roman"/>
          <w:bCs/>
          <w:color w:val="000000"/>
          <w:sz w:val="20"/>
          <w:szCs w:val="20"/>
        </w:rPr>
        <w:t xml:space="preserve"> повестки дня Общего собрания акционеров имелся.</w:t>
      </w:r>
    </w:p>
    <w:p w:rsidR="00445368" w:rsidRDefault="00445368" w:rsidP="00C958DF">
      <w:pPr>
        <w:spacing w:after="0" w:line="240" w:lineRule="auto"/>
        <w:ind w:firstLine="567"/>
        <w:jc w:val="both"/>
        <w:rPr>
          <w:rFonts w:ascii="Times New Roman" w:hAnsi="Times New Roman" w:cs="Times New Roman"/>
          <w:sz w:val="20"/>
          <w:szCs w:val="20"/>
        </w:rPr>
      </w:pPr>
    </w:p>
    <w:p w:rsidR="00C958DF" w:rsidRPr="00C958DF" w:rsidRDefault="00C958DF" w:rsidP="00C958DF">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 xml:space="preserve">Председатель собрания: </w:t>
      </w:r>
      <w:r w:rsidR="00D36A3A">
        <w:rPr>
          <w:rFonts w:ascii="Times New Roman" w:hAnsi="Times New Roman" w:cs="Times New Roman"/>
          <w:sz w:val="20"/>
          <w:szCs w:val="20"/>
        </w:rPr>
        <w:t>Фатьянов Игорь Васильевич</w:t>
      </w:r>
      <w:r w:rsidRPr="00C958DF">
        <w:rPr>
          <w:rFonts w:ascii="Times New Roman" w:hAnsi="Times New Roman" w:cs="Times New Roman"/>
          <w:sz w:val="20"/>
          <w:szCs w:val="20"/>
        </w:rPr>
        <w:t xml:space="preserve">, </w:t>
      </w:r>
    </w:p>
    <w:p w:rsidR="00C958DF" w:rsidRPr="00C958DF" w:rsidRDefault="00C958DF" w:rsidP="00C958DF">
      <w:pPr>
        <w:spacing w:after="0" w:line="240" w:lineRule="auto"/>
        <w:ind w:firstLine="567"/>
        <w:jc w:val="both"/>
        <w:rPr>
          <w:rFonts w:ascii="Times New Roman" w:hAnsi="Times New Roman" w:cs="Times New Roman"/>
          <w:sz w:val="20"/>
          <w:szCs w:val="20"/>
        </w:rPr>
      </w:pPr>
      <w:r w:rsidRPr="00C958DF">
        <w:rPr>
          <w:rFonts w:ascii="Times New Roman" w:hAnsi="Times New Roman" w:cs="Times New Roman"/>
          <w:sz w:val="20"/>
          <w:szCs w:val="20"/>
        </w:rPr>
        <w:t xml:space="preserve">Секретарь собрания: </w:t>
      </w:r>
      <w:r w:rsidR="00D36A3A">
        <w:rPr>
          <w:rFonts w:ascii="Times New Roman" w:hAnsi="Times New Roman" w:cs="Times New Roman"/>
          <w:sz w:val="20"/>
          <w:szCs w:val="20"/>
        </w:rPr>
        <w:t>Мартынюк Светлана Олеговна</w:t>
      </w:r>
      <w:r w:rsidRPr="00C958DF">
        <w:rPr>
          <w:rFonts w:ascii="Times New Roman" w:hAnsi="Times New Roman" w:cs="Times New Roman"/>
          <w:sz w:val="20"/>
          <w:szCs w:val="20"/>
        </w:rPr>
        <w:t>.</w:t>
      </w:r>
    </w:p>
    <w:p w:rsidR="00445368" w:rsidRDefault="00445368" w:rsidP="00135396">
      <w:pPr>
        <w:spacing w:after="0"/>
        <w:ind w:firstLine="567"/>
        <w:jc w:val="both"/>
        <w:rPr>
          <w:rFonts w:ascii="Times New Roman" w:hAnsi="Times New Roman" w:cs="Times New Roman"/>
          <w:b/>
          <w:bCs/>
          <w:iCs/>
          <w:color w:val="000000"/>
          <w:sz w:val="20"/>
          <w:szCs w:val="20"/>
          <w:u w:val="single"/>
        </w:rPr>
      </w:pPr>
    </w:p>
    <w:p w:rsidR="00135396" w:rsidRPr="00135396" w:rsidRDefault="00135396" w:rsidP="00135396">
      <w:pPr>
        <w:spacing w:after="0"/>
        <w:ind w:firstLine="567"/>
        <w:jc w:val="both"/>
        <w:rPr>
          <w:rFonts w:ascii="Times New Roman" w:hAnsi="Times New Roman" w:cs="Times New Roman"/>
          <w:b/>
          <w:bCs/>
          <w:color w:val="000000"/>
          <w:sz w:val="20"/>
          <w:szCs w:val="20"/>
        </w:rPr>
      </w:pPr>
      <w:r w:rsidRPr="00135396">
        <w:rPr>
          <w:rFonts w:ascii="Times New Roman" w:hAnsi="Times New Roman" w:cs="Times New Roman"/>
          <w:b/>
          <w:bCs/>
          <w:iCs/>
          <w:color w:val="000000"/>
          <w:sz w:val="20"/>
          <w:szCs w:val="20"/>
          <w:u w:val="single"/>
        </w:rPr>
        <w:t>Итоги голосования по первому вопросу повестки дня:</w:t>
      </w:r>
    </w:p>
    <w:p w:rsidR="00FA2FE8" w:rsidRPr="00FA2FE8" w:rsidRDefault="00FA2FE8" w:rsidP="00FA2FE8">
      <w:pPr>
        <w:spacing w:after="0" w:line="240" w:lineRule="auto"/>
        <w:ind w:firstLine="567"/>
        <w:jc w:val="both"/>
        <w:rPr>
          <w:rFonts w:ascii="Times New Roman" w:hAnsi="Times New Roman" w:cs="Times New Roman"/>
          <w:b/>
          <w:bCs/>
          <w:sz w:val="20"/>
          <w:szCs w:val="20"/>
        </w:rPr>
      </w:pPr>
      <w:r w:rsidRPr="00FA2FE8">
        <w:rPr>
          <w:rFonts w:ascii="Times New Roman" w:hAnsi="Times New Roman" w:cs="Times New Roman"/>
          <w:b/>
          <w:bCs/>
          <w:sz w:val="20"/>
          <w:szCs w:val="20"/>
        </w:rPr>
        <w:t xml:space="preserve">«За» </w:t>
      </w:r>
      <w:r w:rsidRPr="00FA2FE8">
        <w:rPr>
          <w:rFonts w:ascii="Times New Roman" w:hAnsi="Times New Roman" w:cs="Times New Roman"/>
          <w:bCs/>
          <w:sz w:val="20"/>
          <w:szCs w:val="20"/>
        </w:rPr>
        <w:t xml:space="preserve">отдано </w:t>
      </w:r>
      <w:r w:rsidRPr="00445368">
        <w:rPr>
          <w:rFonts w:ascii="Times New Roman" w:hAnsi="Times New Roman" w:cs="Times New Roman"/>
          <w:sz w:val="20"/>
          <w:szCs w:val="20"/>
        </w:rPr>
        <w:t xml:space="preserve">29 </w:t>
      </w:r>
      <w:r w:rsidR="00445368" w:rsidRPr="00445368">
        <w:rPr>
          <w:rFonts w:ascii="Times New Roman" w:hAnsi="Times New Roman" w:cs="Times New Roman"/>
          <w:sz w:val="20"/>
          <w:szCs w:val="20"/>
        </w:rPr>
        <w:t>708</w:t>
      </w:r>
      <w:r w:rsidRPr="00445368">
        <w:rPr>
          <w:rFonts w:ascii="Times New Roman" w:hAnsi="Times New Roman" w:cs="Times New Roman"/>
          <w:sz w:val="20"/>
          <w:szCs w:val="20"/>
        </w:rPr>
        <w:t xml:space="preserve"> голосов</w:t>
      </w:r>
      <w:r w:rsidRPr="00FA2FE8">
        <w:rPr>
          <w:rFonts w:ascii="Times New Roman" w:hAnsi="Times New Roman" w:cs="Times New Roman"/>
          <w:sz w:val="20"/>
          <w:szCs w:val="20"/>
        </w:rPr>
        <w:t>, что составило 100 % от общего числа голосов, которыми обладали лица, принявшие участие в Общем собрании акционеров</w:t>
      </w:r>
      <w:r w:rsidRPr="00FA2FE8">
        <w:rPr>
          <w:rFonts w:ascii="Times New Roman" w:hAnsi="Times New Roman" w:cs="Times New Roman"/>
          <w:bCs/>
          <w:sz w:val="20"/>
          <w:szCs w:val="20"/>
        </w:rPr>
        <w:t xml:space="preserve">; </w:t>
      </w:r>
    </w:p>
    <w:p w:rsidR="00FA2FE8" w:rsidRPr="00FA2FE8" w:rsidRDefault="00FA2FE8" w:rsidP="00FA2FE8">
      <w:pPr>
        <w:spacing w:after="0" w:line="240" w:lineRule="auto"/>
        <w:ind w:firstLine="567"/>
        <w:jc w:val="both"/>
        <w:rPr>
          <w:rFonts w:ascii="Times New Roman" w:hAnsi="Times New Roman" w:cs="Times New Roman"/>
          <w:b/>
          <w:bCs/>
          <w:sz w:val="20"/>
          <w:szCs w:val="20"/>
        </w:rPr>
      </w:pPr>
      <w:r w:rsidRPr="00FA2FE8">
        <w:rPr>
          <w:rFonts w:ascii="Times New Roman" w:hAnsi="Times New Roman" w:cs="Times New Roman"/>
          <w:b/>
          <w:bCs/>
          <w:sz w:val="20"/>
          <w:szCs w:val="20"/>
        </w:rPr>
        <w:t>«Против»</w:t>
      </w:r>
      <w:r w:rsidRPr="00FA2FE8">
        <w:rPr>
          <w:rFonts w:ascii="Times New Roman" w:hAnsi="Times New Roman" w:cs="Times New Roman"/>
          <w:bCs/>
          <w:sz w:val="20"/>
          <w:szCs w:val="20"/>
        </w:rPr>
        <w:t xml:space="preserve"> не отдано ни одного голоса;</w:t>
      </w:r>
    </w:p>
    <w:p w:rsidR="00FA2FE8" w:rsidRPr="00FA2FE8" w:rsidRDefault="00FA2FE8" w:rsidP="00FA2FE8">
      <w:pPr>
        <w:spacing w:after="0" w:line="240" w:lineRule="auto"/>
        <w:ind w:firstLine="567"/>
        <w:jc w:val="both"/>
        <w:rPr>
          <w:rFonts w:ascii="Times New Roman" w:hAnsi="Times New Roman" w:cs="Times New Roman"/>
          <w:sz w:val="20"/>
          <w:szCs w:val="20"/>
        </w:rPr>
      </w:pPr>
      <w:r w:rsidRPr="00FA2FE8">
        <w:rPr>
          <w:rFonts w:ascii="Times New Roman" w:hAnsi="Times New Roman" w:cs="Times New Roman"/>
          <w:b/>
          <w:bCs/>
          <w:sz w:val="20"/>
          <w:szCs w:val="20"/>
        </w:rPr>
        <w:t>«Воздержался»</w:t>
      </w:r>
      <w:r w:rsidRPr="00FA2FE8">
        <w:rPr>
          <w:rFonts w:ascii="Times New Roman" w:hAnsi="Times New Roman" w:cs="Times New Roman"/>
          <w:bCs/>
          <w:sz w:val="20"/>
          <w:szCs w:val="20"/>
        </w:rPr>
        <w:t xml:space="preserve"> не отдано ни одного голоса;</w:t>
      </w:r>
    </w:p>
    <w:p w:rsidR="004E5F6F" w:rsidRDefault="00FA2FE8" w:rsidP="006065DC">
      <w:pPr>
        <w:pStyle w:val="a3"/>
        <w:spacing w:after="0"/>
        <w:ind w:firstLine="567"/>
        <w:jc w:val="both"/>
        <w:rPr>
          <w:b/>
          <w:u w:val="single"/>
        </w:rPr>
      </w:pPr>
      <w:r w:rsidRPr="00FA2FE8">
        <w:t>Все бюллетени в части голосования по данному вопросу повестки дня признаны действительными.</w:t>
      </w:r>
    </w:p>
    <w:p w:rsidR="00FA2FE8" w:rsidRPr="00135396" w:rsidRDefault="00FA2FE8" w:rsidP="00FA2FE8">
      <w:pPr>
        <w:spacing w:after="0" w:line="240" w:lineRule="auto"/>
        <w:ind w:firstLine="567"/>
        <w:jc w:val="both"/>
        <w:rPr>
          <w:rStyle w:val="3"/>
          <w:rFonts w:ascii="Times New Roman" w:hAnsi="Times New Roman" w:cs="Times New Roman"/>
          <w:color w:val="000000"/>
          <w:kern w:val="1"/>
          <w:sz w:val="20"/>
          <w:szCs w:val="20"/>
        </w:rPr>
      </w:pPr>
      <w:r w:rsidRPr="00135396">
        <w:rPr>
          <w:rFonts w:ascii="Times New Roman" w:hAnsi="Times New Roman" w:cs="Times New Roman"/>
          <w:b/>
          <w:sz w:val="20"/>
          <w:szCs w:val="20"/>
          <w:u w:val="single"/>
        </w:rPr>
        <w:t>Принято решение</w:t>
      </w:r>
      <w:r w:rsidR="00135396" w:rsidRPr="00135396">
        <w:rPr>
          <w:rFonts w:ascii="Times New Roman" w:hAnsi="Times New Roman" w:cs="Times New Roman"/>
          <w:b/>
          <w:bCs/>
          <w:iCs/>
          <w:color w:val="000000"/>
          <w:sz w:val="20"/>
          <w:szCs w:val="20"/>
          <w:u w:val="single"/>
        </w:rPr>
        <w:t xml:space="preserve"> по первому вопросу повестки дня:</w:t>
      </w:r>
    </w:p>
    <w:p w:rsidR="00A6674A" w:rsidRPr="00FA2FE8" w:rsidRDefault="00A6674A" w:rsidP="00A6674A">
      <w:pPr>
        <w:spacing w:after="0" w:line="240" w:lineRule="auto"/>
        <w:ind w:left="567"/>
        <w:jc w:val="both"/>
        <w:rPr>
          <w:rStyle w:val="3"/>
          <w:rFonts w:ascii="Times New Roman" w:hAnsi="Times New Roman" w:cs="Times New Roman"/>
          <w:color w:val="000000"/>
          <w:sz w:val="20"/>
          <w:szCs w:val="20"/>
          <w:shd w:val="clear" w:color="auto" w:fill="FFFFFF"/>
        </w:rPr>
      </w:pPr>
      <w:r w:rsidRPr="00FA2FE8">
        <w:rPr>
          <w:rStyle w:val="3"/>
          <w:rFonts w:ascii="Times New Roman" w:hAnsi="Times New Roman" w:cs="Times New Roman"/>
          <w:color w:val="000000"/>
          <w:kern w:val="1"/>
          <w:sz w:val="20"/>
          <w:szCs w:val="20"/>
        </w:rPr>
        <w:t>Утвердить следующий порядок ведения Общего собрания:</w:t>
      </w:r>
    </w:p>
    <w:p w:rsidR="00A6674A" w:rsidRPr="00FA2FE8" w:rsidRDefault="00A6674A" w:rsidP="00A6674A">
      <w:pPr>
        <w:pStyle w:val="1"/>
        <w:tabs>
          <w:tab w:val="left" w:pos="540"/>
          <w:tab w:val="left" w:pos="5440"/>
        </w:tabs>
        <w:rPr>
          <w:rStyle w:val="3"/>
          <w:color w:val="000000"/>
          <w:shd w:val="clear" w:color="auto" w:fill="FFFFFF"/>
        </w:rPr>
      </w:pPr>
      <w:r w:rsidRPr="00FA2FE8">
        <w:rPr>
          <w:rStyle w:val="3"/>
          <w:color w:val="000000"/>
          <w:shd w:val="clear" w:color="auto" w:fill="FFFFFF"/>
        </w:rPr>
        <w:lastRenderedPageBreak/>
        <w:t xml:space="preserve">Председатель —  </w:t>
      </w:r>
      <w:r>
        <w:rPr>
          <w:rStyle w:val="3"/>
          <w:color w:val="000000"/>
          <w:shd w:val="clear" w:color="auto" w:fill="FFFFFF"/>
        </w:rPr>
        <w:t>Фатьянов Игорь Васильевич</w:t>
      </w:r>
      <w:r w:rsidRPr="00FA2FE8">
        <w:rPr>
          <w:rStyle w:val="3"/>
          <w:kern w:val="1"/>
        </w:rPr>
        <w:t>;</w:t>
      </w:r>
      <w:r w:rsidRPr="00FA2FE8">
        <w:rPr>
          <w:rStyle w:val="3"/>
          <w:kern w:val="1"/>
        </w:rPr>
        <w:tab/>
      </w:r>
    </w:p>
    <w:p w:rsidR="00A6674A" w:rsidRPr="00FA2FE8" w:rsidRDefault="00A6674A" w:rsidP="00A6674A">
      <w:pPr>
        <w:pStyle w:val="1"/>
        <w:tabs>
          <w:tab w:val="left" w:pos="540"/>
        </w:tabs>
        <w:rPr>
          <w:color w:val="000000"/>
        </w:rPr>
      </w:pPr>
      <w:r w:rsidRPr="00FA2FE8">
        <w:rPr>
          <w:rStyle w:val="3"/>
          <w:color w:val="000000"/>
          <w:shd w:val="clear" w:color="auto" w:fill="FFFFFF"/>
        </w:rPr>
        <w:t xml:space="preserve">Секретарь – </w:t>
      </w:r>
      <w:r>
        <w:rPr>
          <w:rStyle w:val="3"/>
          <w:color w:val="000000"/>
          <w:shd w:val="clear" w:color="auto" w:fill="FFFFFF"/>
        </w:rPr>
        <w:t>Мартынюк Светлана Олеговна</w:t>
      </w:r>
      <w:r w:rsidRPr="00FA2FE8">
        <w:rPr>
          <w:rStyle w:val="3"/>
          <w:color w:val="000000"/>
          <w:shd w:val="clear" w:color="auto" w:fill="FFFFFF"/>
        </w:rPr>
        <w:t>.</w:t>
      </w:r>
    </w:p>
    <w:p w:rsidR="00A6674A" w:rsidRPr="00FA2FE8" w:rsidRDefault="00A6674A" w:rsidP="00A6674A">
      <w:pPr>
        <w:pStyle w:val="1"/>
        <w:jc w:val="both"/>
        <w:rPr>
          <w:color w:val="000000"/>
        </w:rPr>
      </w:pPr>
      <w:r w:rsidRPr="00FA2FE8">
        <w:rPr>
          <w:color w:val="000000"/>
        </w:rPr>
        <w:t>Очередность вынесения вопросов на голосование соответствует очередности вопросов повестки дня. На выступление докладчиков и ответы на вопросы лиц, участвующих в Общем собрании акционеров, по каждому вопросу повестки дня отводится не менее 15 минут. Время и продолжительность перерывов в проведении собрания определяются Председательствующим.</w:t>
      </w:r>
    </w:p>
    <w:p w:rsidR="00A6674A" w:rsidRPr="00FA2FE8" w:rsidRDefault="00A6674A" w:rsidP="00A6674A">
      <w:pPr>
        <w:pStyle w:val="1"/>
        <w:jc w:val="both"/>
        <w:rPr>
          <w:rStyle w:val="3"/>
          <w:color w:val="000000"/>
          <w:kern w:val="1"/>
          <w:shd w:val="clear" w:color="auto" w:fill="FFFFFF"/>
        </w:rPr>
      </w:pPr>
      <w:r w:rsidRPr="00FA2FE8">
        <w:rPr>
          <w:color w:val="000000"/>
        </w:rPr>
        <w:t>Лица, зарегистрировавшиеся для участия в Общем собрании, вправе голосовать по всем вопросам повестки дня с момента открытия Общего собрания и до его закрытия, за исключением голосования по вопросу об утверждении порядка ведения Общего собрания, итоги голосования по которому подводятся непосредственно после проведения голосования по нему.</w:t>
      </w:r>
    </w:p>
    <w:p w:rsidR="00A6674A" w:rsidRPr="00FA2FE8" w:rsidRDefault="00A6674A" w:rsidP="00A6674A">
      <w:pPr>
        <w:spacing w:after="0" w:line="240" w:lineRule="auto"/>
        <w:ind w:firstLine="567"/>
        <w:jc w:val="both"/>
        <w:rPr>
          <w:rFonts w:ascii="Times New Roman" w:hAnsi="Times New Roman" w:cs="Times New Roman"/>
          <w:bCs/>
          <w:color w:val="000000"/>
          <w:sz w:val="20"/>
          <w:szCs w:val="20"/>
        </w:rPr>
      </w:pPr>
      <w:r w:rsidRPr="00FA2FE8">
        <w:rPr>
          <w:rStyle w:val="3"/>
          <w:rFonts w:ascii="Times New Roman" w:hAnsi="Times New Roman" w:cs="Times New Roman"/>
          <w:color w:val="000000"/>
          <w:kern w:val="1"/>
          <w:sz w:val="20"/>
          <w:szCs w:val="20"/>
          <w:shd w:val="clear" w:color="auto" w:fill="FFFFFF"/>
        </w:rPr>
        <w:t>Решения, принятые Общим собранием акционеров, и итоги голосования  будут доведены до сведения лиц, включенных в список лиц, имеющих право на участие в Общем собрании акционеров, в форме отчета об итогах голосования  не позднее четырех рабочих дней после даты закрытия Общего собрания акционеров, путем направления по почте заказным письмом и размещения в газете «</w:t>
      </w:r>
      <w:proofErr w:type="gramStart"/>
      <w:r w:rsidRPr="00FA2FE8">
        <w:rPr>
          <w:rStyle w:val="3"/>
          <w:rFonts w:ascii="Times New Roman" w:hAnsi="Times New Roman" w:cs="Times New Roman"/>
          <w:color w:val="000000"/>
          <w:kern w:val="1"/>
          <w:sz w:val="20"/>
          <w:szCs w:val="20"/>
          <w:shd w:val="clear" w:color="auto" w:fill="FFFFFF"/>
        </w:rPr>
        <w:t>Белгородская</w:t>
      </w:r>
      <w:proofErr w:type="gramEnd"/>
      <w:r w:rsidRPr="00FA2FE8">
        <w:rPr>
          <w:rStyle w:val="3"/>
          <w:rFonts w:ascii="Times New Roman" w:hAnsi="Times New Roman" w:cs="Times New Roman"/>
          <w:color w:val="000000"/>
          <w:kern w:val="1"/>
          <w:sz w:val="20"/>
          <w:szCs w:val="20"/>
          <w:shd w:val="clear" w:color="auto" w:fill="FFFFFF"/>
        </w:rPr>
        <w:t xml:space="preserve"> правда».</w:t>
      </w:r>
    </w:p>
    <w:p w:rsidR="00445368" w:rsidRDefault="00445368" w:rsidP="005A5EE1">
      <w:pPr>
        <w:spacing w:after="0" w:line="240" w:lineRule="auto"/>
        <w:ind w:firstLine="567"/>
        <w:jc w:val="both"/>
        <w:rPr>
          <w:rFonts w:ascii="Times New Roman" w:hAnsi="Times New Roman" w:cs="Times New Roman"/>
          <w:b/>
          <w:bCs/>
          <w:iCs/>
          <w:sz w:val="20"/>
          <w:szCs w:val="20"/>
          <w:u w:val="single"/>
        </w:rPr>
      </w:pPr>
    </w:p>
    <w:p w:rsidR="004E5F6F" w:rsidRDefault="004E5F6F" w:rsidP="005A5EE1">
      <w:pPr>
        <w:spacing w:after="0" w:line="240" w:lineRule="auto"/>
        <w:ind w:firstLine="567"/>
        <w:jc w:val="both"/>
        <w:rPr>
          <w:rFonts w:ascii="Times New Roman" w:hAnsi="Times New Roman" w:cs="Times New Roman"/>
          <w:b/>
          <w:bCs/>
          <w:iCs/>
          <w:sz w:val="20"/>
          <w:szCs w:val="20"/>
          <w:u w:val="single"/>
        </w:rPr>
      </w:pPr>
    </w:p>
    <w:p w:rsidR="005A5EE1" w:rsidRPr="005A5EE1" w:rsidRDefault="005A5EE1" w:rsidP="005A5EE1">
      <w:pPr>
        <w:spacing w:after="0" w:line="240" w:lineRule="auto"/>
        <w:ind w:firstLine="567"/>
        <w:jc w:val="both"/>
        <w:rPr>
          <w:rFonts w:ascii="Times New Roman" w:hAnsi="Times New Roman" w:cs="Times New Roman"/>
          <w:b/>
          <w:bCs/>
          <w:sz w:val="20"/>
          <w:szCs w:val="20"/>
        </w:rPr>
      </w:pPr>
      <w:r w:rsidRPr="005A5EE1">
        <w:rPr>
          <w:rFonts w:ascii="Times New Roman" w:hAnsi="Times New Roman" w:cs="Times New Roman"/>
          <w:b/>
          <w:bCs/>
          <w:iCs/>
          <w:sz w:val="20"/>
          <w:szCs w:val="20"/>
          <w:u w:val="single"/>
        </w:rPr>
        <w:t>Итоги голосования</w:t>
      </w:r>
      <w:r w:rsidR="00135396">
        <w:rPr>
          <w:rFonts w:ascii="Times New Roman" w:hAnsi="Times New Roman" w:cs="Times New Roman"/>
          <w:b/>
          <w:bCs/>
          <w:iCs/>
          <w:sz w:val="20"/>
          <w:szCs w:val="20"/>
          <w:u w:val="single"/>
        </w:rPr>
        <w:t xml:space="preserve"> по</w:t>
      </w:r>
      <w:r w:rsidR="00135396" w:rsidRPr="00135396">
        <w:rPr>
          <w:rFonts w:ascii="Times New Roman" w:hAnsi="Times New Roman" w:cs="Times New Roman"/>
          <w:b/>
          <w:iCs/>
          <w:sz w:val="20"/>
          <w:szCs w:val="20"/>
          <w:u w:val="single"/>
        </w:rPr>
        <w:t xml:space="preserve"> </w:t>
      </w:r>
      <w:r w:rsidR="00135396" w:rsidRPr="005A5EE1">
        <w:rPr>
          <w:rFonts w:ascii="Times New Roman" w:hAnsi="Times New Roman" w:cs="Times New Roman"/>
          <w:b/>
          <w:iCs/>
          <w:sz w:val="20"/>
          <w:szCs w:val="20"/>
          <w:u w:val="single"/>
        </w:rPr>
        <w:t>второму вопросу повестки дня:</w:t>
      </w:r>
      <w:r w:rsidR="00135396" w:rsidRPr="005A5EE1">
        <w:rPr>
          <w:rFonts w:ascii="Times New Roman" w:hAnsi="Times New Roman" w:cs="Times New Roman"/>
          <w:iCs/>
          <w:sz w:val="20"/>
          <w:szCs w:val="20"/>
        </w:rPr>
        <w:t xml:space="preserve"> </w:t>
      </w:r>
    </w:p>
    <w:p w:rsidR="005A5EE1" w:rsidRPr="005A5EE1" w:rsidRDefault="005A5EE1" w:rsidP="005A5EE1">
      <w:pPr>
        <w:spacing w:after="0" w:line="240" w:lineRule="auto"/>
        <w:ind w:firstLine="567"/>
        <w:jc w:val="both"/>
        <w:rPr>
          <w:rFonts w:ascii="Times New Roman" w:hAnsi="Times New Roman" w:cs="Times New Roman"/>
          <w:b/>
          <w:bCs/>
          <w:sz w:val="20"/>
          <w:szCs w:val="20"/>
        </w:rPr>
      </w:pPr>
      <w:r w:rsidRPr="005A5EE1">
        <w:rPr>
          <w:rFonts w:ascii="Times New Roman" w:hAnsi="Times New Roman" w:cs="Times New Roman"/>
          <w:b/>
          <w:bCs/>
          <w:sz w:val="20"/>
          <w:szCs w:val="20"/>
        </w:rPr>
        <w:t xml:space="preserve">«За» </w:t>
      </w:r>
      <w:r w:rsidRPr="00445368">
        <w:rPr>
          <w:rFonts w:ascii="Times New Roman" w:hAnsi="Times New Roman" w:cs="Times New Roman"/>
          <w:bCs/>
          <w:sz w:val="20"/>
          <w:szCs w:val="20"/>
        </w:rPr>
        <w:t xml:space="preserve">отдано </w:t>
      </w:r>
      <w:r w:rsidRPr="00445368">
        <w:rPr>
          <w:rFonts w:ascii="Times New Roman" w:hAnsi="Times New Roman" w:cs="Times New Roman"/>
          <w:sz w:val="20"/>
          <w:szCs w:val="20"/>
        </w:rPr>
        <w:t xml:space="preserve">29 </w:t>
      </w:r>
      <w:r w:rsidR="00445368" w:rsidRPr="00445368">
        <w:rPr>
          <w:rFonts w:ascii="Times New Roman" w:hAnsi="Times New Roman" w:cs="Times New Roman"/>
          <w:sz w:val="20"/>
          <w:szCs w:val="20"/>
        </w:rPr>
        <w:t>708</w:t>
      </w:r>
      <w:r w:rsidRPr="005A5EE1">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5A5EE1">
        <w:rPr>
          <w:rFonts w:ascii="Times New Roman" w:hAnsi="Times New Roman" w:cs="Times New Roman"/>
          <w:bCs/>
          <w:sz w:val="20"/>
          <w:szCs w:val="20"/>
        </w:rPr>
        <w:t xml:space="preserve">; </w:t>
      </w:r>
    </w:p>
    <w:p w:rsidR="005A5EE1" w:rsidRPr="005A5EE1" w:rsidRDefault="005A5EE1" w:rsidP="005A5EE1">
      <w:pPr>
        <w:spacing w:after="0" w:line="240" w:lineRule="auto"/>
        <w:ind w:firstLine="567"/>
        <w:jc w:val="both"/>
        <w:rPr>
          <w:rFonts w:ascii="Times New Roman" w:hAnsi="Times New Roman" w:cs="Times New Roman"/>
          <w:b/>
          <w:bCs/>
          <w:sz w:val="20"/>
          <w:szCs w:val="20"/>
        </w:rPr>
      </w:pPr>
      <w:r w:rsidRPr="005A5EE1">
        <w:rPr>
          <w:rFonts w:ascii="Times New Roman" w:hAnsi="Times New Roman" w:cs="Times New Roman"/>
          <w:b/>
          <w:bCs/>
          <w:sz w:val="20"/>
          <w:szCs w:val="20"/>
        </w:rPr>
        <w:t>«Против»</w:t>
      </w:r>
      <w:r w:rsidRPr="005A5EE1">
        <w:rPr>
          <w:rFonts w:ascii="Times New Roman" w:hAnsi="Times New Roman" w:cs="Times New Roman"/>
          <w:bCs/>
          <w:sz w:val="20"/>
          <w:szCs w:val="20"/>
        </w:rPr>
        <w:t xml:space="preserve"> не отдано ни одного голоса;</w:t>
      </w:r>
    </w:p>
    <w:p w:rsidR="005A5EE1" w:rsidRPr="005A5EE1" w:rsidRDefault="005A5EE1" w:rsidP="005A5EE1">
      <w:pPr>
        <w:spacing w:after="0" w:line="240" w:lineRule="auto"/>
        <w:ind w:firstLine="567"/>
        <w:jc w:val="both"/>
        <w:rPr>
          <w:rFonts w:ascii="Times New Roman" w:hAnsi="Times New Roman" w:cs="Times New Roman"/>
          <w:sz w:val="20"/>
          <w:szCs w:val="20"/>
        </w:rPr>
      </w:pPr>
      <w:r w:rsidRPr="005A5EE1">
        <w:rPr>
          <w:rFonts w:ascii="Times New Roman" w:hAnsi="Times New Roman" w:cs="Times New Roman"/>
          <w:b/>
          <w:bCs/>
          <w:sz w:val="20"/>
          <w:szCs w:val="20"/>
        </w:rPr>
        <w:t>«Воздержался»</w:t>
      </w:r>
      <w:r w:rsidRPr="005A5EE1">
        <w:rPr>
          <w:rFonts w:ascii="Times New Roman" w:hAnsi="Times New Roman" w:cs="Times New Roman"/>
          <w:bCs/>
          <w:sz w:val="20"/>
          <w:szCs w:val="20"/>
        </w:rPr>
        <w:t xml:space="preserve"> не отдано ни одного голоса;</w:t>
      </w:r>
    </w:p>
    <w:p w:rsidR="004E5F6F" w:rsidRDefault="005A5EE1" w:rsidP="006065DC">
      <w:pPr>
        <w:pStyle w:val="a3"/>
        <w:spacing w:after="0"/>
        <w:ind w:firstLine="567"/>
        <w:jc w:val="both"/>
        <w:rPr>
          <w:b/>
          <w:u w:val="single"/>
        </w:rPr>
      </w:pPr>
      <w:r w:rsidRPr="005A5EE1">
        <w:t>Все бюллетени в части голосования по данному вопросу повестки дня признаны действительными.</w:t>
      </w:r>
    </w:p>
    <w:p w:rsidR="005A5EE1" w:rsidRPr="005A5EE1" w:rsidRDefault="005A5EE1" w:rsidP="005A5EE1">
      <w:pPr>
        <w:spacing w:after="0" w:line="240" w:lineRule="auto"/>
        <w:ind w:firstLine="567"/>
        <w:jc w:val="both"/>
        <w:rPr>
          <w:rFonts w:ascii="Times New Roman" w:hAnsi="Times New Roman" w:cs="Times New Roman"/>
          <w:sz w:val="20"/>
          <w:szCs w:val="20"/>
        </w:rPr>
      </w:pPr>
      <w:r w:rsidRPr="005A5EE1">
        <w:rPr>
          <w:rFonts w:ascii="Times New Roman" w:hAnsi="Times New Roman" w:cs="Times New Roman"/>
          <w:b/>
          <w:sz w:val="20"/>
          <w:szCs w:val="20"/>
          <w:u w:val="single"/>
        </w:rPr>
        <w:t>Принято решение</w:t>
      </w:r>
      <w:r w:rsidR="00135396">
        <w:rPr>
          <w:rFonts w:ascii="Times New Roman" w:hAnsi="Times New Roman" w:cs="Times New Roman"/>
          <w:b/>
          <w:sz w:val="20"/>
          <w:szCs w:val="20"/>
          <w:u w:val="single"/>
        </w:rPr>
        <w:t xml:space="preserve"> по</w:t>
      </w:r>
      <w:r w:rsidR="00135396" w:rsidRPr="00135396">
        <w:rPr>
          <w:rFonts w:ascii="Times New Roman" w:hAnsi="Times New Roman" w:cs="Times New Roman"/>
          <w:b/>
          <w:iCs/>
          <w:sz w:val="20"/>
          <w:szCs w:val="20"/>
          <w:u w:val="single"/>
        </w:rPr>
        <w:t xml:space="preserve"> </w:t>
      </w:r>
      <w:r w:rsidR="00135396" w:rsidRPr="005A5EE1">
        <w:rPr>
          <w:rFonts w:ascii="Times New Roman" w:hAnsi="Times New Roman" w:cs="Times New Roman"/>
          <w:b/>
          <w:iCs/>
          <w:sz w:val="20"/>
          <w:szCs w:val="20"/>
          <w:u w:val="single"/>
        </w:rPr>
        <w:t>второму вопросу повестки дня:</w:t>
      </w:r>
      <w:r w:rsidR="00135396" w:rsidRPr="005A5EE1">
        <w:rPr>
          <w:rFonts w:ascii="Times New Roman" w:hAnsi="Times New Roman" w:cs="Times New Roman"/>
          <w:iCs/>
          <w:sz w:val="20"/>
          <w:szCs w:val="20"/>
        </w:rPr>
        <w:t xml:space="preserve">  </w:t>
      </w:r>
    </w:p>
    <w:p w:rsidR="005A5EE1" w:rsidRPr="005A5EE1" w:rsidRDefault="005A5EE1" w:rsidP="005A5EE1">
      <w:pPr>
        <w:spacing w:after="0" w:line="240" w:lineRule="auto"/>
        <w:ind w:left="567"/>
        <w:jc w:val="both"/>
        <w:rPr>
          <w:rFonts w:ascii="Times New Roman" w:hAnsi="Times New Roman" w:cs="Times New Roman"/>
          <w:bCs/>
          <w:sz w:val="20"/>
          <w:szCs w:val="20"/>
        </w:rPr>
      </w:pPr>
      <w:r w:rsidRPr="005A5EE1">
        <w:rPr>
          <w:rFonts w:ascii="Times New Roman" w:hAnsi="Times New Roman" w:cs="Times New Roman"/>
          <w:sz w:val="20"/>
          <w:szCs w:val="20"/>
        </w:rPr>
        <w:t>Утвердить Годовой отчет Общества за 202</w:t>
      </w:r>
      <w:r w:rsidR="00F91C89">
        <w:rPr>
          <w:rFonts w:ascii="Times New Roman" w:hAnsi="Times New Roman" w:cs="Times New Roman"/>
          <w:sz w:val="20"/>
          <w:szCs w:val="20"/>
        </w:rPr>
        <w:t>1</w:t>
      </w:r>
      <w:r w:rsidRPr="005A5EE1">
        <w:rPr>
          <w:rFonts w:ascii="Times New Roman" w:hAnsi="Times New Roman" w:cs="Times New Roman"/>
          <w:sz w:val="20"/>
          <w:szCs w:val="20"/>
        </w:rPr>
        <w:t xml:space="preserve"> год.</w:t>
      </w:r>
    </w:p>
    <w:p w:rsidR="00445368" w:rsidRDefault="00445368" w:rsidP="006931E3">
      <w:pPr>
        <w:spacing w:after="0" w:line="240" w:lineRule="auto"/>
        <w:ind w:firstLine="567"/>
        <w:jc w:val="both"/>
        <w:rPr>
          <w:rFonts w:ascii="Times New Roman" w:hAnsi="Times New Roman" w:cs="Times New Roman"/>
          <w:b/>
          <w:bCs/>
          <w:iCs/>
          <w:sz w:val="20"/>
          <w:szCs w:val="20"/>
          <w:u w:val="single"/>
        </w:rPr>
      </w:pPr>
    </w:p>
    <w:p w:rsidR="004E5F6F" w:rsidRDefault="004E5F6F" w:rsidP="006931E3">
      <w:pPr>
        <w:spacing w:after="0" w:line="240" w:lineRule="auto"/>
        <w:ind w:firstLine="567"/>
        <w:jc w:val="both"/>
        <w:rPr>
          <w:rFonts w:ascii="Times New Roman" w:hAnsi="Times New Roman" w:cs="Times New Roman"/>
          <w:b/>
          <w:bCs/>
          <w:iCs/>
          <w:sz w:val="20"/>
          <w:szCs w:val="20"/>
          <w:u w:val="single"/>
        </w:rPr>
      </w:pPr>
    </w:p>
    <w:p w:rsidR="006931E3" w:rsidRPr="006931E3" w:rsidRDefault="00135396" w:rsidP="006931E3">
      <w:pPr>
        <w:spacing w:after="0" w:line="240" w:lineRule="auto"/>
        <w:ind w:firstLine="567"/>
        <w:jc w:val="both"/>
        <w:rPr>
          <w:rFonts w:ascii="Times New Roman" w:hAnsi="Times New Roman" w:cs="Times New Roman"/>
          <w:b/>
          <w:bCs/>
          <w:sz w:val="20"/>
          <w:szCs w:val="20"/>
        </w:rPr>
      </w:pPr>
      <w:r>
        <w:rPr>
          <w:rFonts w:ascii="Times New Roman" w:hAnsi="Times New Roman" w:cs="Times New Roman"/>
          <w:b/>
          <w:bCs/>
          <w:iCs/>
          <w:sz w:val="20"/>
          <w:szCs w:val="20"/>
          <w:u w:val="single"/>
        </w:rPr>
        <w:t>Итоги голосования п</w:t>
      </w:r>
      <w:r w:rsidRPr="006931E3">
        <w:rPr>
          <w:rFonts w:ascii="Times New Roman" w:hAnsi="Times New Roman" w:cs="Times New Roman"/>
          <w:b/>
          <w:iCs/>
          <w:sz w:val="20"/>
          <w:szCs w:val="20"/>
          <w:u w:val="single"/>
        </w:rPr>
        <w:t>о третьему вопросу повестки дня:</w:t>
      </w:r>
    </w:p>
    <w:p w:rsidR="006931E3" w:rsidRPr="006931E3" w:rsidRDefault="006931E3" w:rsidP="006931E3">
      <w:pPr>
        <w:spacing w:after="0" w:line="240" w:lineRule="auto"/>
        <w:ind w:firstLine="567"/>
        <w:jc w:val="both"/>
        <w:rPr>
          <w:rFonts w:ascii="Times New Roman" w:hAnsi="Times New Roman" w:cs="Times New Roman"/>
          <w:b/>
          <w:bCs/>
          <w:sz w:val="20"/>
          <w:szCs w:val="20"/>
        </w:rPr>
      </w:pPr>
      <w:r w:rsidRPr="006931E3">
        <w:rPr>
          <w:rFonts w:ascii="Times New Roman" w:hAnsi="Times New Roman" w:cs="Times New Roman"/>
          <w:b/>
          <w:bCs/>
          <w:sz w:val="20"/>
          <w:szCs w:val="20"/>
        </w:rPr>
        <w:t xml:space="preserve">«За» </w:t>
      </w:r>
      <w:r w:rsidRPr="006931E3">
        <w:rPr>
          <w:rFonts w:ascii="Times New Roman" w:hAnsi="Times New Roman" w:cs="Times New Roman"/>
          <w:bCs/>
          <w:sz w:val="20"/>
          <w:szCs w:val="20"/>
        </w:rPr>
        <w:t xml:space="preserve">отдано </w:t>
      </w:r>
      <w:r w:rsidRPr="00445368">
        <w:rPr>
          <w:rFonts w:ascii="Times New Roman" w:hAnsi="Times New Roman" w:cs="Times New Roman"/>
          <w:sz w:val="20"/>
          <w:szCs w:val="20"/>
        </w:rPr>
        <w:t xml:space="preserve">29 </w:t>
      </w:r>
      <w:r w:rsidR="00445368">
        <w:rPr>
          <w:rFonts w:ascii="Times New Roman" w:hAnsi="Times New Roman" w:cs="Times New Roman"/>
          <w:sz w:val="20"/>
          <w:szCs w:val="20"/>
        </w:rPr>
        <w:t>708</w:t>
      </w:r>
      <w:r w:rsidRPr="006931E3">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931E3">
        <w:rPr>
          <w:rFonts w:ascii="Times New Roman" w:hAnsi="Times New Roman" w:cs="Times New Roman"/>
          <w:bCs/>
          <w:sz w:val="20"/>
          <w:szCs w:val="20"/>
        </w:rPr>
        <w:t xml:space="preserve">; </w:t>
      </w:r>
    </w:p>
    <w:p w:rsidR="006931E3" w:rsidRPr="006931E3" w:rsidRDefault="006931E3" w:rsidP="006931E3">
      <w:pPr>
        <w:spacing w:after="0" w:line="240" w:lineRule="auto"/>
        <w:ind w:firstLine="567"/>
        <w:jc w:val="both"/>
        <w:rPr>
          <w:rFonts w:ascii="Times New Roman" w:hAnsi="Times New Roman" w:cs="Times New Roman"/>
          <w:b/>
          <w:bCs/>
          <w:sz w:val="20"/>
          <w:szCs w:val="20"/>
        </w:rPr>
      </w:pPr>
      <w:r w:rsidRPr="006931E3">
        <w:rPr>
          <w:rFonts w:ascii="Times New Roman" w:hAnsi="Times New Roman" w:cs="Times New Roman"/>
          <w:b/>
          <w:bCs/>
          <w:sz w:val="20"/>
          <w:szCs w:val="20"/>
        </w:rPr>
        <w:t>«Против»</w:t>
      </w:r>
      <w:r w:rsidRPr="006931E3">
        <w:rPr>
          <w:rFonts w:ascii="Times New Roman" w:hAnsi="Times New Roman" w:cs="Times New Roman"/>
          <w:bCs/>
          <w:sz w:val="20"/>
          <w:szCs w:val="20"/>
        </w:rPr>
        <w:t xml:space="preserve"> не отдано ни одного голоса;</w:t>
      </w:r>
    </w:p>
    <w:p w:rsidR="006931E3" w:rsidRPr="006931E3" w:rsidRDefault="006931E3" w:rsidP="006931E3">
      <w:pPr>
        <w:spacing w:after="0" w:line="240" w:lineRule="auto"/>
        <w:ind w:firstLine="567"/>
        <w:jc w:val="both"/>
        <w:rPr>
          <w:rFonts w:ascii="Times New Roman" w:hAnsi="Times New Roman" w:cs="Times New Roman"/>
          <w:sz w:val="20"/>
          <w:szCs w:val="20"/>
        </w:rPr>
      </w:pPr>
      <w:r w:rsidRPr="006931E3">
        <w:rPr>
          <w:rFonts w:ascii="Times New Roman" w:hAnsi="Times New Roman" w:cs="Times New Roman"/>
          <w:b/>
          <w:bCs/>
          <w:sz w:val="20"/>
          <w:szCs w:val="20"/>
        </w:rPr>
        <w:t>«Воздержался»</w:t>
      </w:r>
      <w:r w:rsidRPr="006931E3">
        <w:rPr>
          <w:rFonts w:ascii="Times New Roman" w:hAnsi="Times New Roman" w:cs="Times New Roman"/>
          <w:bCs/>
          <w:sz w:val="20"/>
          <w:szCs w:val="20"/>
        </w:rPr>
        <w:t xml:space="preserve"> не отдано ни одного голоса;</w:t>
      </w:r>
    </w:p>
    <w:p w:rsidR="004E5F6F" w:rsidRDefault="006931E3" w:rsidP="006065DC">
      <w:pPr>
        <w:pStyle w:val="a3"/>
        <w:spacing w:after="0"/>
        <w:ind w:firstLine="567"/>
        <w:jc w:val="both"/>
        <w:rPr>
          <w:b/>
        </w:rPr>
      </w:pPr>
      <w:r w:rsidRPr="006931E3">
        <w:t>Все бюллетени в части голосования по данному вопросу повестки дня признаны действительными.</w:t>
      </w:r>
      <w:r w:rsidRPr="006931E3">
        <w:rPr>
          <w:b/>
        </w:rPr>
        <w:t xml:space="preserve">        </w:t>
      </w:r>
      <w:r>
        <w:rPr>
          <w:b/>
        </w:rPr>
        <w:t xml:space="preserve">  </w:t>
      </w:r>
    </w:p>
    <w:p w:rsidR="00135396" w:rsidRDefault="004E5F6F" w:rsidP="006931E3">
      <w:pPr>
        <w:pStyle w:val="Standard"/>
        <w:jc w:val="both"/>
        <w:rPr>
          <w:color w:val="000000"/>
        </w:rPr>
      </w:pPr>
      <w:r>
        <w:rPr>
          <w:b/>
        </w:rPr>
        <w:t xml:space="preserve">         </w:t>
      </w:r>
      <w:r w:rsidR="006931E3">
        <w:rPr>
          <w:b/>
        </w:rPr>
        <w:t xml:space="preserve"> </w:t>
      </w:r>
      <w:r w:rsidR="006931E3" w:rsidRPr="006931E3">
        <w:rPr>
          <w:b/>
        </w:rPr>
        <w:t xml:space="preserve"> </w:t>
      </w:r>
      <w:r w:rsidR="006931E3" w:rsidRPr="006931E3">
        <w:rPr>
          <w:b/>
          <w:u w:val="single"/>
        </w:rPr>
        <w:t>Принято решение</w:t>
      </w:r>
      <w:r w:rsidR="00135396">
        <w:rPr>
          <w:b/>
          <w:u w:val="single"/>
        </w:rPr>
        <w:t xml:space="preserve"> п</w:t>
      </w:r>
      <w:r w:rsidR="00135396" w:rsidRPr="006931E3">
        <w:rPr>
          <w:b/>
          <w:iCs/>
          <w:u w:val="single"/>
        </w:rPr>
        <w:t>о третьему вопросу повестки дня:</w:t>
      </w:r>
    </w:p>
    <w:p w:rsidR="006931E3" w:rsidRPr="006931E3" w:rsidRDefault="006931E3" w:rsidP="006931E3">
      <w:pPr>
        <w:pStyle w:val="Standard"/>
        <w:jc w:val="both"/>
      </w:pPr>
      <w:r w:rsidRPr="006931E3">
        <w:rPr>
          <w:color w:val="000000"/>
        </w:rPr>
        <w:t>Утвердить годовую бухгалтерскую (финансовую) отчетность Общества по результатам 202</w:t>
      </w:r>
      <w:r>
        <w:rPr>
          <w:color w:val="000000"/>
        </w:rPr>
        <w:t>1</w:t>
      </w:r>
      <w:r w:rsidRPr="006931E3">
        <w:rPr>
          <w:color w:val="000000"/>
        </w:rPr>
        <w:t xml:space="preserve"> года</w:t>
      </w:r>
      <w:r w:rsidRPr="006931E3">
        <w:rPr>
          <w:color w:val="FF0000"/>
        </w:rPr>
        <w:t>.</w:t>
      </w:r>
    </w:p>
    <w:p w:rsidR="00395071" w:rsidRDefault="00395071" w:rsidP="006C43C7">
      <w:pPr>
        <w:spacing w:after="0" w:line="240" w:lineRule="auto"/>
        <w:ind w:firstLine="567"/>
        <w:jc w:val="both"/>
        <w:rPr>
          <w:rFonts w:ascii="Times New Roman" w:hAnsi="Times New Roman" w:cs="Times New Roman"/>
          <w:sz w:val="20"/>
          <w:szCs w:val="20"/>
        </w:rPr>
      </w:pPr>
    </w:p>
    <w:p w:rsidR="004E5F6F" w:rsidRDefault="004E5F6F" w:rsidP="006C43C7">
      <w:pPr>
        <w:spacing w:after="0" w:line="240" w:lineRule="auto"/>
        <w:ind w:firstLine="567"/>
        <w:jc w:val="both"/>
        <w:rPr>
          <w:rFonts w:ascii="Times New Roman" w:hAnsi="Times New Roman" w:cs="Times New Roman"/>
          <w:sz w:val="20"/>
          <w:szCs w:val="20"/>
        </w:rPr>
      </w:pPr>
    </w:p>
    <w:p w:rsidR="006C43C7" w:rsidRPr="00135396" w:rsidRDefault="006C43C7" w:rsidP="006C43C7">
      <w:pPr>
        <w:spacing w:after="0" w:line="240" w:lineRule="auto"/>
        <w:ind w:firstLine="567"/>
        <w:jc w:val="both"/>
        <w:rPr>
          <w:rFonts w:ascii="Times New Roman" w:hAnsi="Times New Roman" w:cs="Times New Roman"/>
          <w:b/>
          <w:bCs/>
          <w:sz w:val="20"/>
          <w:szCs w:val="20"/>
        </w:rPr>
      </w:pPr>
      <w:r w:rsidRPr="00135396">
        <w:rPr>
          <w:rFonts w:ascii="Times New Roman" w:hAnsi="Times New Roman" w:cs="Times New Roman"/>
          <w:sz w:val="20"/>
          <w:szCs w:val="20"/>
        </w:rPr>
        <w:t xml:space="preserve"> </w:t>
      </w:r>
      <w:r w:rsidRPr="00135396">
        <w:rPr>
          <w:rFonts w:ascii="Times New Roman" w:hAnsi="Times New Roman" w:cs="Times New Roman"/>
          <w:b/>
          <w:bCs/>
          <w:iCs/>
          <w:sz w:val="20"/>
          <w:szCs w:val="20"/>
          <w:u w:val="single"/>
        </w:rPr>
        <w:t>Итоги голосования</w:t>
      </w:r>
      <w:r w:rsidR="00135396" w:rsidRPr="00135396">
        <w:rPr>
          <w:rFonts w:ascii="Times New Roman" w:hAnsi="Times New Roman" w:cs="Times New Roman"/>
          <w:b/>
          <w:bCs/>
          <w:iCs/>
          <w:sz w:val="20"/>
          <w:szCs w:val="20"/>
          <w:u w:val="single"/>
        </w:rPr>
        <w:t xml:space="preserve"> по</w:t>
      </w:r>
      <w:r w:rsidR="00135396" w:rsidRPr="00135396">
        <w:rPr>
          <w:rFonts w:ascii="Times New Roman" w:hAnsi="Times New Roman" w:cs="Times New Roman"/>
          <w:b/>
          <w:iCs/>
          <w:sz w:val="20"/>
          <w:szCs w:val="20"/>
          <w:u w:val="single"/>
        </w:rPr>
        <w:t xml:space="preserve"> четвертому вопросу повестки дня:</w:t>
      </w:r>
    </w:p>
    <w:p w:rsidR="006C43C7" w:rsidRPr="006C43C7" w:rsidRDefault="006C43C7" w:rsidP="006C43C7">
      <w:pPr>
        <w:spacing w:after="0" w:line="240" w:lineRule="auto"/>
        <w:ind w:firstLine="567"/>
        <w:jc w:val="both"/>
        <w:rPr>
          <w:rFonts w:ascii="Times New Roman" w:hAnsi="Times New Roman" w:cs="Times New Roman"/>
          <w:b/>
          <w:bCs/>
          <w:sz w:val="20"/>
          <w:szCs w:val="20"/>
        </w:rPr>
      </w:pPr>
      <w:r w:rsidRPr="006C43C7">
        <w:rPr>
          <w:rFonts w:ascii="Times New Roman" w:hAnsi="Times New Roman" w:cs="Times New Roman"/>
          <w:b/>
          <w:bCs/>
          <w:sz w:val="20"/>
          <w:szCs w:val="20"/>
        </w:rPr>
        <w:t xml:space="preserve">«За» </w:t>
      </w:r>
      <w:r w:rsidRPr="006C43C7">
        <w:rPr>
          <w:rFonts w:ascii="Times New Roman" w:hAnsi="Times New Roman" w:cs="Times New Roman"/>
          <w:bCs/>
          <w:sz w:val="20"/>
          <w:szCs w:val="20"/>
        </w:rPr>
        <w:t xml:space="preserve">отдано </w:t>
      </w:r>
      <w:r w:rsidRPr="006C43C7">
        <w:rPr>
          <w:rFonts w:ascii="Times New Roman" w:hAnsi="Times New Roman" w:cs="Times New Roman"/>
          <w:sz w:val="20"/>
          <w:szCs w:val="20"/>
        </w:rPr>
        <w:t xml:space="preserve">29 </w:t>
      </w:r>
      <w:r w:rsidR="00395071">
        <w:rPr>
          <w:rFonts w:ascii="Times New Roman" w:hAnsi="Times New Roman" w:cs="Times New Roman"/>
          <w:sz w:val="20"/>
          <w:szCs w:val="20"/>
        </w:rPr>
        <w:t>708</w:t>
      </w:r>
      <w:r w:rsidRPr="006C43C7">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C43C7">
        <w:rPr>
          <w:rFonts w:ascii="Times New Roman" w:hAnsi="Times New Roman" w:cs="Times New Roman"/>
          <w:bCs/>
          <w:sz w:val="20"/>
          <w:szCs w:val="20"/>
        </w:rPr>
        <w:t xml:space="preserve">; </w:t>
      </w:r>
    </w:p>
    <w:p w:rsidR="006C43C7" w:rsidRPr="006C43C7" w:rsidRDefault="006C43C7" w:rsidP="006C43C7">
      <w:pPr>
        <w:spacing w:after="0" w:line="240" w:lineRule="auto"/>
        <w:ind w:firstLine="567"/>
        <w:jc w:val="both"/>
        <w:rPr>
          <w:rFonts w:ascii="Times New Roman" w:hAnsi="Times New Roman" w:cs="Times New Roman"/>
          <w:b/>
          <w:bCs/>
          <w:sz w:val="20"/>
          <w:szCs w:val="20"/>
        </w:rPr>
      </w:pPr>
      <w:r w:rsidRPr="006C43C7">
        <w:rPr>
          <w:rFonts w:ascii="Times New Roman" w:hAnsi="Times New Roman" w:cs="Times New Roman"/>
          <w:b/>
          <w:bCs/>
          <w:sz w:val="20"/>
          <w:szCs w:val="20"/>
        </w:rPr>
        <w:t>«Против»</w:t>
      </w:r>
      <w:r w:rsidRPr="006C43C7">
        <w:rPr>
          <w:rFonts w:ascii="Times New Roman" w:hAnsi="Times New Roman" w:cs="Times New Roman"/>
          <w:bCs/>
          <w:sz w:val="20"/>
          <w:szCs w:val="20"/>
        </w:rPr>
        <w:t xml:space="preserve"> не отдано ни одного голоса;</w:t>
      </w:r>
    </w:p>
    <w:p w:rsidR="006C43C7" w:rsidRPr="006C43C7" w:rsidRDefault="006C43C7" w:rsidP="006C43C7">
      <w:pPr>
        <w:spacing w:after="0" w:line="240" w:lineRule="auto"/>
        <w:ind w:firstLine="567"/>
        <w:jc w:val="both"/>
        <w:rPr>
          <w:rFonts w:ascii="Times New Roman" w:hAnsi="Times New Roman" w:cs="Times New Roman"/>
          <w:sz w:val="20"/>
          <w:szCs w:val="20"/>
        </w:rPr>
      </w:pPr>
      <w:r w:rsidRPr="006C43C7">
        <w:rPr>
          <w:rFonts w:ascii="Times New Roman" w:hAnsi="Times New Roman" w:cs="Times New Roman"/>
          <w:b/>
          <w:bCs/>
          <w:sz w:val="20"/>
          <w:szCs w:val="20"/>
        </w:rPr>
        <w:t>«Воздержался»</w:t>
      </w:r>
      <w:r w:rsidRPr="006C43C7">
        <w:rPr>
          <w:rFonts w:ascii="Times New Roman" w:hAnsi="Times New Roman" w:cs="Times New Roman"/>
          <w:bCs/>
          <w:sz w:val="20"/>
          <w:szCs w:val="20"/>
        </w:rPr>
        <w:t xml:space="preserve"> не отдано ни одного голоса;</w:t>
      </w:r>
    </w:p>
    <w:p w:rsidR="004E5F6F" w:rsidRDefault="006C43C7" w:rsidP="006065DC">
      <w:pPr>
        <w:pStyle w:val="a3"/>
        <w:spacing w:after="0"/>
        <w:ind w:firstLine="567"/>
        <w:jc w:val="both"/>
        <w:rPr>
          <w:b/>
        </w:rPr>
      </w:pPr>
      <w:r w:rsidRPr="006C43C7">
        <w:t>Все бюллетени в части голосования по данному вопросу повестки дня признаны действительными.</w:t>
      </w:r>
      <w:r w:rsidRPr="006C43C7">
        <w:rPr>
          <w:b/>
        </w:rPr>
        <w:t xml:space="preserve">        </w:t>
      </w:r>
      <w:r w:rsidR="00BD39C8" w:rsidRPr="00F01E31">
        <w:rPr>
          <w:b/>
        </w:rPr>
        <w:t xml:space="preserve">   </w:t>
      </w:r>
    </w:p>
    <w:p w:rsidR="00135396" w:rsidRPr="00F01E31" w:rsidRDefault="004E5F6F" w:rsidP="008C207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BD39C8" w:rsidRPr="00F01E31">
        <w:rPr>
          <w:rFonts w:ascii="Times New Roman" w:hAnsi="Times New Roman" w:cs="Times New Roman"/>
          <w:b/>
          <w:sz w:val="20"/>
          <w:szCs w:val="20"/>
        </w:rPr>
        <w:t xml:space="preserve"> </w:t>
      </w:r>
      <w:r w:rsidR="006C43C7" w:rsidRPr="00F01E31">
        <w:rPr>
          <w:rFonts w:ascii="Times New Roman" w:hAnsi="Times New Roman" w:cs="Times New Roman"/>
          <w:b/>
          <w:sz w:val="20"/>
          <w:szCs w:val="20"/>
          <w:u w:val="single"/>
        </w:rPr>
        <w:t>Принято решение</w:t>
      </w:r>
      <w:r w:rsidR="00F01E31" w:rsidRPr="00F01E31">
        <w:rPr>
          <w:rFonts w:ascii="Times New Roman" w:hAnsi="Times New Roman" w:cs="Times New Roman"/>
          <w:b/>
          <w:sz w:val="20"/>
          <w:szCs w:val="20"/>
          <w:u w:val="single"/>
        </w:rPr>
        <w:t xml:space="preserve"> п</w:t>
      </w:r>
      <w:r w:rsidR="00135396" w:rsidRPr="00F01E31">
        <w:rPr>
          <w:rFonts w:ascii="Times New Roman" w:hAnsi="Times New Roman" w:cs="Times New Roman"/>
          <w:b/>
          <w:iCs/>
          <w:sz w:val="20"/>
          <w:szCs w:val="20"/>
          <w:u w:val="single"/>
        </w:rPr>
        <w:t>о четвертому вопросу повестки дня:</w:t>
      </w:r>
    </w:p>
    <w:p w:rsidR="008C2075" w:rsidRPr="008C2075" w:rsidRDefault="008C2075" w:rsidP="008C2075">
      <w:pPr>
        <w:spacing w:after="0" w:line="240" w:lineRule="auto"/>
        <w:jc w:val="both"/>
        <w:rPr>
          <w:rFonts w:ascii="Times New Roman" w:hAnsi="Times New Roman" w:cs="Times New Roman"/>
          <w:sz w:val="20"/>
          <w:szCs w:val="20"/>
        </w:rPr>
      </w:pPr>
      <w:r w:rsidRPr="008C2075">
        <w:rPr>
          <w:rFonts w:ascii="Times New Roman" w:hAnsi="Times New Roman" w:cs="Times New Roman"/>
          <w:color w:val="000000"/>
          <w:sz w:val="20"/>
          <w:szCs w:val="20"/>
        </w:rPr>
        <w:t>Выплатить по результатам отчетного 2021 года дивиденды по привилегированным акциям в размере 250 500 (Двести пятьдесят тысяч пятьсот) руб., что составляет 25 (двадцать пять) рублей на одну акцию данного типа.</w:t>
      </w:r>
    </w:p>
    <w:p w:rsidR="008C2075" w:rsidRPr="008C2075" w:rsidRDefault="008C2075" w:rsidP="008C2075">
      <w:pPr>
        <w:pStyle w:val="a3"/>
        <w:spacing w:after="0"/>
        <w:jc w:val="both"/>
      </w:pPr>
      <w:r w:rsidRPr="008C2075">
        <w:t xml:space="preserve">     Установить форму выплаты дивидендов по привилегированным акциям: в денежной форме. Установить дату, на которую определяются лица, имеющие право на получение дивидендов, – </w:t>
      </w:r>
      <w:r w:rsidRPr="0032047C">
        <w:rPr>
          <w:b/>
        </w:rPr>
        <w:t>28.06.2022</w:t>
      </w:r>
      <w:r w:rsidRPr="008C2075">
        <w:t xml:space="preserve"> г.</w:t>
      </w:r>
    </w:p>
    <w:p w:rsidR="008C2075" w:rsidRPr="008C2075" w:rsidRDefault="008C2075" w:rsidP="008C2075">
      <w:pPr>
        <w:pStyle w:val="a3"/>
        <w:spacing w:after="0"/>
        <w:jc w:val="both"/>
        <w:rPr>
          <w:color w:val="000000"/>
        </w:rPr>
      </w:pPr>
      <w:r w:rsidRPr="008C2075">
        <w:t xml:space="preserve">      Остальную часть прибыли Общества за 2021 год - в размере  150 635 тыс. руб. - не распределять, дивиденды по результатам отчетного 2021 года по обыкновенным акциям Общества не выплачивать. </w:t>
      </w:r>
    </w:p>
    <w:p w:rsidR="008C2075" w:rsidRPr="008C2075" w:rsidRDefault="008C2075" w:rsidP="008C2075">
      <w:pPr>
        <w:pStyle w:val="a3"/>
        <w:spacing w:after="0"/>
        <w:jc w:val="both"/>
        <w:rPr>
          <w:color w:val="000000"/>
        </w:rPr>
      </w:pPr>
      <w:r w:rsidRPr="008C2075">
        <w:rPr>
          <w:color w:val="000000"/>
        </w:rPr>
        <w:t xml:space="preserve">       </w:t>
      </w:r>
      <w:proofErr w:type="gramStart"/>
      <w:r w:rsidRPr="008C2075">
        <w:rPr>
          <w:color w:val="000000"/>
        </w:rPr>
        <w:t xml:space="preserve">Срок выплаты дивидендов номинальному держателю, который зарегистрирован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 (согласно п. 6 ст. 42 Федерального закона от 26.12.1995 г. № 208-ФЗ «Об акционерных обществах» в ред. от 21.12.2013г. № 379-ФЗ). </w:t>
      </w:r>
      <w:proofErr w:type="gramEnd"/>
    </w:p>
    <w:p w:rsidR="00395071" w:rsidRDefault="00395071" w:rsidP="00936501">
      <w:pPr>
        <w:spacing w:after="0" w:line="240" w:lineRule="auto"/>
        <w:ind w:firstLine="567"/>
        <w:jc w:val="both"/>
        <w:rPr>
          <w:rFonts w:ascii="Times New Roman" w:hAnsi="Times New Roman" w:cs="Times New Roman"/>
          <w:b/>
          <w:bCs/>
          <w:iCs/>
          <w:sz w:val="20"/>
          <w:szCs w:val="20"/>
          <w:u w:val="single"/>
        </w:rPr>
      </w:pPr>
    </w:p>
    <w:p w:rsidR="004E5F6F" w:rsidRDefault="004E5F6F" w:rsidP="00936501">
      <w:pPr>
        <w:spacing w:after="0" w:line="240" w:lineRule="auto"/>
        <w:ind w:firstLine="567"/>
        <w:jc w:val="both"/>
        <w:rPr>
          <w:rFonts w:ascii="Times New Roman" w:hAnsi="Times New Roman" w:cs="Times New Roman"/>
          <w:b/>
          <w:bCs/>
          <w:iCs/>
          <w:sz w:val="20"/>
          <w:szCs w:val="20"/>
          <w:u w:val="single"/>
        </w:rPr>
      </w:pPr>
    </w:p>
    <w:p w:rsidR="00936501" w:rsidRPr="00936501" w:rsidRDefault="00936501" w:rsidP="00936501">
      <w:pPr>
        <w:spacing w:after="0" w:line="240" w:lineRule="auto"/>
        <w:ind w:firstLine="567"/>
        <w:jc w:val="both"/>
        <w:rPr>
          <w:rFonts w:ascii="Times New Roman" w:hAnsi="Times New Roman" w:cs="Times New Roman"/>
          <w:sz w:val="20"/>
          <w:szCs w:val="20"/>
        </w:rPr>
      </w:pPr>
      <w:r w:rsidRPr="00936501">
        <w:rPr>
          <w:rFonts w:ascii="Times New Roman" w:hAnsi="Times New Roman" w:cs="Times New Roman"/>
          <w:b/>
          <w:bCs/>
          <w:iCs/>
          <w:sz w:val="20"/>
          <w:szCs w:val="20"/>
          <w:u w:val="single"/>
        </w:rPr>
        <w:t>Итоги голосования</w:t>
      </w:r>
      <w:r w:rsidR="00743438">
        <w:rPr>
          <w:rFonts w:ascii="Times New Roman" w:hAnsi="Times New Roman" w:cs="Times New Roman"/>
          <w:b/>
          <w:bCs/>
          <w:iCs/>
          <w:sz w:val="20"/>
          <w:szCs w:val="20"/>
          <w:u w:val="single"/>
        </w:rPr>
        <w:t xml:space="preserve"> п</w:t>
      </w:r>
      <w:r w:rsidR="00743438" w:rsidRPr="00936501">
        <w:rPr>
          <w:rFonts w:ascii="Times New Roman" w:hAnsi="Times New Roman" w:cs="Times New Roman"/>
          <w:b/>
          <w:iCs/>
          <w:sz w:val="20"/>
          <w:szCs w:val="20"/>
          <w:u w:val="single"/>
        </w:rPr>
        <w:t>о пятому  вопросу повестки дня:</w:t>
      </w:r>
    </w:p>
    <w:tbl>
      <w:tblPr>
        <w:tblW w:w="0" w:type="auto"/>
        <w:tblLayout w:type="fixed"/>
        <w:tblLook w:val="0000"/>
      </w:tblPr>
      <w:tblGrid>
        <w:gridCol w:w="5069"/>
        <w:gridCol w:w="5068"/>
      </w:tblGrid>
      <w:tr w:rsidR="00936501" w:rsidRPr="00936501" w:rsidTr="009F1CED">
        <w:tc>
          <w:tcPr>
            <w:tcW w:w="5069" w:type="dxa"/>
            <w:shd w:val="clear" w:color="auto" w:fill="auto"/>
          </w:tcPr>
          <w:p w:rsidR="00936501" w:rsidRPr="00936501" w:rsidRDefault="00936501" w:rsidP="00936501">
            <w:pPr>
              <w:numPr>
                <w:ilvl w:val="0"/>
                <w:numId w:val="3"/>
              </w:numPr>
              <w:tabs>
                <w:tab w:val="left" w:pos="851"/>
                <w:tab w:val="left" w:pos="1134"/>
                <w:tab w:val="left" w:pos="1389"/>
              </w:tabs>
              <w:suppressAutoHyphens/>
              <w:spacing w:after="0" w:line="240" w:lineRule="auto"/>
              <w:rPr>
                <w:rFonts w:ascii="Times New Roman" w:hAnsi="Times New Roman" w:cs="Times New Roman"/>
                <w:sz w:val="20"/>
                <w:szCs w:val="20"/>
              </w:rPr>
            </w:pPr>
            <w:proofErr w:type="spellStart"/>
            <w:r w:rsidRPr="00936501">
              <w:rPr>
                <w:rFonts w:ascii="Times New Roman" w:hAnsi="Times New Roman" w:cs="Times New Roman"/>
                <w:sz w:val="20"/>
                <w:szCs w:val="20"/>
              </w:rPr>
              <w:t>Цыбульский</w:t>
            </w:r>
            <w:proofErr w:type="spellEnd"/>
            <w:r w:rsidRPr="00936501">
              <w:rPr>
                <w:rFonts w:ascii="Times New Roman" w:hAnsi="Times New Roman" w:cs="Times New Roman"/>
                <w:sz w:val="20"/>
                <w:szCs w:val="20"/>
              </w:rPr>
              <w:t xml:space="preserve"> Игорь Павлович </w:t>
            </w:r>
          </w:p>
          <w:p w:rsidR="00936501" w:rsidRPr="00936501" w:rsidRDefault="00936501" w:rsidP="00936501">
            <w:pPr>
              <w:numPr>
                <w:ilvl w:val="0"/>
                <w:numId w:val="3"/>
              </w:numPr>
              <w:tabs>
                <w:tab w:val="left" w:pos="851"/>
                <w:tab w:val="left" w:pos="1134"/>
                <w:tab w:val="left" w:pos="1389"/>
              </w:tabs>
              <w:suppressAutoHyphens/>
              <w:spacing w:after="0" w:line="240" w:lineRule="auto"/>
              <w:ind w:left="851" w:hanging="284"/>
              <w:rPr>
                <w:rFonts w:ascii="Times New Roman" w:hAnsi="Times New Roman" w:cs="Times New Roman"/>
                <w:sz w:val="20"/>
                <w:szCs w:val="20"/>
              </w:rPr>
            </w:pPr>
            <w:r w:rsidRPr="00936501">
              <w:rPr>
                <w:rFonts w:ascii="Times New Roman" w:hAnsi="Times New Roman" w:cs="Times New Roman"/>
                <w:sz w:val="20"/>
                <w:szCs w:val="20"/>
              </w:rPr>
              <w:t xml:space="preserve">Ульянова Наталья Николаевна </w:t>
            </w:r>
          </w:p>
          <w:p w:rsidR="00936501" w:rsidRPr="00936501" w:rsidRDefault="00936501" w:rsidP="00936501">
            <w:pPr>
              <w:numPr>
                <w:ilvl w:val="0"/>
                <w:numId w:val="3"/>
              </w:numPr>
              <w:tabs>
                <w:tab w:val="left" w:pos="851"/>
                <w:tab w:val="left" w:pos="1134"/>
                <w:tab w:val="left" w:pos="1389"/>
              </w:tabs>
              <w:suppressAutoHyphens/>
              <w:spacing w:after="0" w:line="240" w:lineRule="auto"/>
              <w:ind w:left="851" w:hanging="284"/>
              <w:rPr>
                <w:rFonts w:ascii="Times New Roman" w:hAnsi="Times New Roman" w:cs="Times New Roman"/>
                <w:sz w:val="20"/>
                <w:szCs w:val="20"/>
              </w:rPr>
            </w:pPr>
            <w:r w:rsidRPr="00936501">
              <w:rPr>
                <w:rFonts w:ascii="Times New Roman" w:hAnsi="Times New Roman" w:cs="Times New Roman"/>
                <w:sz w:val="20"/>
                <w:szCs w:val="20"/>
              </w:rPr>
              <w:t>Горшков Алексей Сергеевич</w:t>
            </w:r>
          </w:p>
          <w:p w:rsidR="00936501" w:rsidRPr="00936501" w:rsidRDefault="00936501" w:rsidP="00936501">
            <w:pPr>
              <w:numPr>
                <w:ilvl w:val="0"/>
                <w:numId w:val="3"/>
              </w:numPr>
              <w:tabs>
                <w:tab w:val="left" w:pos="851"/>
                <w:tab w:val="left" w:pos="1134"/>
                <w:tab w:val="left" w:pos="1389"/>
              </w:tabs>
              <w:suppressAutoHyphens/>
              <w:spacing w:after="0" w:line="240" w:lineRule="auto"/>
              <w:rPr>
                <w:rFonts w:ascii="Times New Roman" w:hAnsi="Times New Roman" w:cs="Times New Roman"/>
                <w:sz w:val="20"/>
                <w:szCs w:val="20"/>
              </w:rPr>
            </w:pPr>
            <w:proofErr w:type="spellStart"/>
            <w:r w:rsidRPr="00936501">
              <w:rPr>
                <w:rFonts w:ascii="Times New Roman" w:hAnsi="Times New Roman" w:cs="Times New Roman"/>
                <w:sz w:val="20"/>
                <w:szCs w:val="20"/>
              </w:rPr>
              <w:t>Овагимьян</w:t>
            </w:r>
            <w:proofErr w:type="spellEnd"/>
            <w:r w:rsidRPr="00936501">
              <w:rPr>
                <w:rFonts w:ascii="Times New Roman" w:hAnsi="Times New Roman" w:cs="Times New Roman"/>
                <w:sz w:val="20"/>
                <w:szCs w:val="20"/>
              </w:rPr>
              <w:t xml:space="preserve"> </w:t>
            </w:r>
            <w:proofErr w:type="spellStart"/>
            <w:r w:rsidRPr="00936501">
              <w:rPr>
                <w:rFonts w:ascii="Times New Roman" w:hAnsi="Times New Roman" w:cs="Times New Roman"/>
                <w:sz w:val="20"/>
                <w:szCs w:val="20"/>
              </w:rPr>
              <w:t>Арсен</w:t>
            </w:r>
            <w:proofErr w:type="spellEnd"/>
            <w:r w:rsidRPr="00936501">
              <w:rPr>
                <w:rFonts w:ascii="Times New Roman" w:hAnsi="Times New Roman" w:cs="Times New Roman"/>
                <w:sz w:val="20"/>
                <w:szCs w:val="20"/>
              </w:rPr>
              <w:t xml:space="preserve"> </w:t>
            </w:r>
            <w:proofErr w:type="spellStart"/>
            <w:r w:rsidRPr="00936501">
              <w:rPr>
                <w:rFonts w:ascii="Times New Roman" w:hAnsi="Times New Roman" w:cs="Times New Roman"/>
                <w:sz w:val="20"/>
                <w:szCs w:val="20"/>
              </w:rPr>
              <w:t>Грачикович</w:t>
            </w:r>
            <w:proofErr w:type="spellEnd"/>
            <w:r w:rsidRPr="00936501">
              <w:rPr>
                <w:rFonts w:ascii="Times New Roman" w:hAnsi="Times New Roman" w:cs="Times New Roman"/>
                <w:sz w:val="20"/>
                <w:szCs w:val="20"/>
              </w:rPr>
              <w:t>,</w:t>
            </w:r>
          </w:p>
          <w:p w:rsidR="00936501" w:rsidRPr="00936501" w:rsidRDefault="00936501" w:rsidP="00936501">
            <w:pPr>
              <w:numPr>
                <w:ilvl w:val="0"/>
                <w:numId w:val="3"/>
              </w:numPr>
              <w:tabs>
                <w:tab w:val="left" w:pos="851"/>
                <w:tab w:val="left" w:pos="1134"/>
                <w:tab w:val="left" w:pos="1389"/>
              </w:tabs>
              <w:suppressAutoHyphens/>
              <w:spacing w:after="0" w:line="240" w:lineRule="auto"/>
              <w:rPr>
                <w:rFonts w:ascii="Times New Roman" w:hAnsi="Times New Roman" w:cs="Times New Roman"/>
                <w:caps/>
                <w:sz w:val="20"/>
                <w:szCs w:val="20"/>
              </w:rPr>
            </w:pPr>
            <w:proofErr w:type="spellStart"/>
            <w:r w:rsidRPr="00936501">
              <w:rPr>
                <w:rFonts w:ascii="Times New Roman" w:hAnsi="Times New Roman" w:cs="Times New Roman"/>
                <w:sz w:val="20"/>
                <w:szCs w:val="20"/>
              </w:rPr>
              <w:t>Годизов</w:t>
            </w:r>
            <w:proofErr w:type="spellEnd"/>
            <w:r w:rsidRPr="00936501">
              <w:rPr>
                <w:rFonts w:ascii="Times New Roman" w:hAnsi="Times New Roman" w:cs="Times New Roman"/>
                <w:sz w:val="20"/>
                <w:szCs w:val="20"/>
              </w:rPr>
              <w:t xml:space="preserve"> Сергей  </w:t>
            </w:r>
            <w:proofErr w:type="spellStart"/>
            <w:r w:rsidRPr="00936501">
              <w:rPr>
                <w:rFonts w:ascii="Times New Roman" w:hAnsi="Times New Roman" w:cs="Times New Roman"/>
                <w:sz w:val="20"/>
                <w:szCs w:val="20"/>
              </w:rPr>
              <w:t>Афаевич</w:t>
            </w:r>
            <w:proofErr w:type="spellEnd"/>
          </w:p>
          <w:p w:rsidR="00936501" w:rsidRPr="00936501" w:rsidRDefault="00936501" w:rsidP="00936501">
            <w:pPr>
              <w:tabs>
                <w:tab w:val="left" w:pos="851"/>
                <w:tab w:val="left" w:pos="1134"/>
                <w:tab w:val="left" w:pos="1389"/>
              </w:tabs>
              <w:spacing w:after="0" w:line="240" w:lineRule="auto"/>
              <w:rPr>
                <w:rFonts w:ascii="Times New Roman" w:hAnsi="Times New Roman" w:cs="Times New Roman"/>
                <w:sz w:val="20"/>
                <w:szCs w:val="20"/>
              </w:rPr>
            </w:pPr>
            <w:r w:rsidRPr="00936501">
              <w:rPr>
                <w:rFonts w:ascii="Times New Roman" w:hAnsi="Times New Roman" w:cs="Times New Roman"/>
                <w:caps/>
                <w:sz w:val="20"/>
                <w:szCs w:val="20"/>
              </w:rPr>
              <w:t xml:space="preserve">              против всех кандидатов</w:t>
            </w:r>
          </w:p>
          <w:p w:rsidR="00936501" w:rsidRPr="00936501" w:rsidRDefault="00936501" w:rsidP="00936501">
            <w:pPr>
              <w:spacing w:after="0" w:line="240" w:lineRule="auto"/>
              <w:jc w:val="both"/>
              <w:rPr>
                <w:rFonts w:ascii="Times New Roman" w:hAnsi="Times New Roman" w:cs="Times New Roman"/>
                <w:b/>
                <w:sz w:val="20"/>
                <w:szCs w:val="20"/>
              </w:rPr>
            </w:pPr>
            <w:r w:rsidRPr="00936501">
              <w:rPr>
                <w:rFonts w:ascii="Times New Roman" w:hAnsi="Times New Roman" w:cs="Times New Roman"/>
                <w:sz w:val="20"/>
                <w:szCs w:val="20"/>
              </w:rPr>
              <w:t>ВОЗДЕРЖАЛСЯ ПО ВСЕМ КАНДИДАТАМ</w:t>
            </w:r>
          </w:p>
        </w:tc>
        <w:tc>
          <w:tcPr>
            <w:tcW w:w="5068" w:type="dxa"/>
            <w:shd w:val="clear" w:color="auto" w:fill="auto"/>
          </w:tcPr>
          <w:p w:rsidR="00936501" w:rsidRPr="00936501" w:rsidRDefault="00936501" w:rsidP="00936501">
            <w:pPr>
              <w:numPr>
                <w:ilvl w:val="0"/>
                <w:numId w:val="1"/>
              </w:numPr>
              <w:suppressAutoHyphens/>
              <w:spacing w:after="0" w:line="240" w:lineRule="auto"/>
              <w:ind w:left="0" w:firstLine="567"/>
              <w:jc w:val="both"/>
              <w:rPr>
                <w:rFonts w:ascii="Times New Roman" w:hAnsi="Times New Roman" w:cs="Times New Roman"/>
                <w:b/>
                <w:sz w:val="20"/>
                <w:szCs w:val="20"/>
              </w:rPr>
            </w:pPr>
            <w:r w:rsidRPr="00936501">
              <w:rPr>
                <w:rFonts w:ascii="Times New Roman" w:hAnsi="Times New Roman" w:cs="Times New Roman"/>
                <w:b/>
                <w:sz w:val="20"/>
                <w:szCs w:val="20"/>
              </w:rPr>
              <w:t>«За»</w:t>
            </w:r>
            <w:r w:rsidRPr="00936501">
              <w:rPr>
                <w:rFonts w:ascii="Times New Roman" w:hAnsi="Times New Roman" w:cs="Times New Roman"/>
                <w:sz w:val="20"/>
                <w:szCs w:val="20"/>
              </w:rPr>
              <w:t xml:space="preserve"> отдано </w:t>
            </w:r>
            <w:r w:rsidRPr="00395071">
              <w:rPr>
                <w:rFonts w:ascii="Times New Roman" w:hAnsi="Times New Roman" w:cs="Times New Roman"/>
                <w:sz w:val="20"/>
                <w:szCs w:val="20"/>
              </w:rPr>
              <w:t xml:space="preserve">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w:t>
            </w:r>
          </w:p>
          <w:p w:rsidR="00936501" w:rsidRPr="00936501" w:rsidRDefault="00936501" w:rsidP="00936501">
            <w:pPr>
              <w:numPr>
                <w:ilvl w:val="0"/>
                <w:numId w:val="1"/>
              </w:numPr>
              <w:suppressAutoHyphens/>
              <w:spacing w:after="0" w:line="240" w:lineRule="auto"/>
              <w:ind w:left="0" w:firstLine="567"/>
              <w:jc w:val="both"/>
              <w:rPr>
                <w:rFonts w:ascii="Times New Roman" w:hAnsi="Times New Roman" w:cs="Times New Roman"/>
                <w:b/>
                <w:sz w:val="20"/>
                <w:szCs w:val="20"/>
              </w:rPr>
            </w:pPr>
            <w:r w:rsidRPr="00936501">
              <w:rPr>
                <w:rFonts w:ascii="Times New Roman" w:hAnsi="Times New Roman" w:cs="Times New Roman"/>
                <w:b/>
                <w:sz w:val="20"/>
                <w:szCs w:val="20"/>
              </w:rPr>
              <w:t>«За»</w:t>
            </w:r>
            <w:r w:rsidRPr="00936501">
              <w:rPr>
                <w:rFonts w:ascii="Times New Roman" w:hAnsi="Times New Roman" w:cs="Times New Roman"/>
                <w:sz w:val="20"/>
                <w:szCs w:val="20"/>
              </w:rPr>
              <w:t xml:space="preserve"> отдано 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w:t>
            </w:r>
          </w:p>
          <w:p w:rsidR="00936501" w:rsidRPr="00936501" w:rsidRDefault="00936501" w:rsidP="00936501">
            <w:pPr>
              <w:numPr>
                <w:ilvl w:val="0"/>
                <w:numId w:val="1"/>
              </w:numPr>
              <w:suppressAutoHyphens/>
              <w:spacing w:after="0" w:line="240" w:lineRule="auto"/>
              <w:ind w:left="0" w:firstLine="567"/>
              <w:jc w:val="both"/>
              <w:rPr>
                <w:rFonts w:ascii="Times New Roman" w:hAnsi="Times New Roman" w:cs="Times New Roman"/>
                <w:b/>
                <w:sz w:val="20"/>
                <w:szCs w:val="20"/>
              </w:rPr>
            </w:pPr>
            <w:r w:rsidRPr="00936501">
              <w:rPr>
                <w:rFonts w:ascii="Times New Roman" w:hAnsi="Times New Roman" w:cs="Times New Roman"/>
                <w:b/>
                <w:sz w:val="20"/>
                <w:szCs w:val="20"/>
              </w:rPr>
              <w:t>«За»</w:t>
            </w:r>
            <w:r w:rsidRPr="00936501">
              <w:rPr>
                <w:rFonts w:ascii="Times New Roman" w:hAnsi="Times New Roman" w:cs="Times New Roman"/>
                <w:sz w:val="20"/>
                <w:szCs w:val="20"/>
              </w:rPr>
              <w:t xml:space="preserve"> отдано 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w:t>
            </w:r>
          </w:p>
          <w:p w:rsidR="00936501" w:rsidRPr="00936501" w:rsidRDefault="00936501" w:rsidP="00936501">
            <w:pPr>
              <w:numPr>
                <w:ilvl w:val="0"/>
                <w:numId w:val="1"/>
              </w:numPr>
              <w:suppressAutoHyphens/>
              <w:spacing w:after="0" w:line="240" w:lineRule="auto"/>
              <w:ind w:left="0" w:firstLine="567"/>
              <w:jc w:val="both"/>
              <w:rPr>
                <w:rFonts w:ascii="Times New Roman" w:hAnsi="Times New Roman" w:cs="Times New Roman"/>
                <w:b/>
                <w:sz w:val="20"/>
                <w:szCs w:val="20"/>
              </w:rPr>
            </w:pPr>
            <w:r w:rsidRPr="00936501">
              <w:rPr>
                <w:rFonts w:ascii="Times New Roman" w:hAnsi="Times New Roman" w:cs="Times New Roman"/>
                <w:b/>
                <w:sz w:val="20"/>
                <w:szCs w:val="20"/>
              </w:rPr>
              <w:t>«За»</w:t>
            </w:r>
            <w:r w:rsidRPr="00936501">
              <w:rPr>
                <w:rFonts w:ascii="Times New Roman" w:hAnsi="Times New Roman" w:cs="Times New Roman"/>
                <w:sz w:val="20"/>
                <w:szCs w:val="20"/>
              </w:rPr>
              <w:t xml:space="preserve"> отдано 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w:t>
            </w:r>
          </w:p>
          <w:p w:rsidR="00936501" w:rsidRPr="00936501" w:rsidRDefault="00936501" w:rsidP="00936501">
            <w:pPr>
              <w:numPr>
                <w:ilvl w:val="0"/>
                <w:numId w:val="1"/>
              </w:numPr>
              <w:suppressAutoHyphens/>
              <w:spacing w:after="0" w:line="240" w:lineRule="auto"/>
              <w:ind w:left="0" w:firstLine="567"/>
              <w:jc w:val="both"/>
              <w:rPr>
                <w:rFonts w:ascii="Times New Roman" w:hAnsi="Times New Roman" w:cs="Times New Roman"/>
                <w:sz w:val="20"/>
                <w:szCs w:val="20"/>
              </w:rPr>
            </w:pPr>
            <w:r w:rsidRPr="00936501">
              <w:rPr>
                <w:rFonts w:ascii="Times New Roman" w:hAnsi="Times New Roman" w:cs="Times New Roman"/>
                <w:b/>
                <w:sz w:val="20"/>
                <w:szCs w:val="20"/>
              </w:rPr>
              <w:t>«За»</w:t>
            </w:r>
            <w:r w:rsidRPr="00936501">
              <w:rPr>
                <w:rFonts w:ascii="Times New Roman" w:hAnsi="Times New Roman" w:cs="Times New Roman"/>
                <w:sz w:val="20"/>
                <w:szCs w:val="20"/>
              </w:rPr>
              <w:t xml:space="preserve"> отдано 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w:t>
            </w:r>
          </w:p>
          <w:p w:rsidR="00936501" w:rsidRPr="00936501" w:rsidRDefault="00936501" w:rsidP="00936501">
            <w:pPr>
              <w:numPr>
                <w:ilvl w:val="0"/>
                <w:numId w:val="1"/>
              </w:numPr>
              <w:suppressAutoHyphens/>
              <w:spacing w:after="0" w:line="240" w:lineRule="auto"/>
              <w:ind w:left="0" w:firstLine="567"/>
              <w:jc w:val="both"/>
              <w:rPr>
                <w:rFonts w:ascii="Times New Roman" w:hAnsi="Times New Roman" w:cs="Times New Roman"/>
                <w:sz w:val="20"/>
                <w:szCs w:val="20"/>
              </w:rPr>
            </w:pPr>
            <w:r w:rsidRPr="00936501">
              <w:rPr>
                <w:rFonts w:ascii="Times New Roman" w:hAnsi="Times New Roman" w:cs="Times New Roman"/>
                <w:sz w:val="20"/>
                <w:szCs w:val="20"/>
              </w:rPr>
              <w:t>не отдано ни одного голоса</w:t>
            </w:r>
          </w:p>
          <w:p w:rsidR="00936501" w:rsidRPr="00936501" w:rsidRDefault="00936501" w:rsidP="00936501">
            <w:pPr>
              <w:numPr>
                <w:ilvl w:val="0"/>
                <w:numId w:val="1"/>
              </w:numPr>
              <w:suppressAutoHyphens/>
              <w:spacing w:after="0" w:line="240" w:lineRule="auto"/>
              <w:ind w:left="0" w:firstLine="567"/>
              <w:jc w:val="both"/>
              <w:rPr>
                <w:rFonts w:ascii="Times New Roman" w:hAnsi="Times New Roman" w:cs="Times New Roman"/>
                <w:sz w:val="20"/>
                <w:szCs w:val="20"/>
              </w:rPr>
            </w:pPr>
            <w:r w:rsidRPr="00936501">
              <w:rPr>
                <w:rFonts w:ascii="Times New Roman" w:hAnsi="Times New Roman" w:cs="Times New Roman"/>
                <w:sz w:val="20"/>
                <w:szCs w:val="20"/>
              </w:rPr>
              <w:t>не отдано ни одного голоса</w:t>
            </w:r>
          </w:p>
        </w:tc>
      </w:tr>
    </w:tbl>
    <w:p w:rsidR="004E5F6F" w:rsidRDefault="00936501" w:rsidP="006065DC">
      <w:pPr>
        <w:pStyle w:val="a3"/>
        <w:spacing w:after="0"/>
        <w:ind w:firstLine="567"/>
        <w:jc w:val="both"/>
        <w:rPr>
          <w:b/>
          <w:u w:val="single"/>
        </w:rPr>
      </w:pPr>
      <w:r w:rsidRPr="00936501">
        <w:t>Все бюллетени в части голосования по данному вопросу повестки дня признаны действительными.</w:t>
      </w:r>
    </w:p>
    <w:p w:rsidR="00936501" w:rsidRPr="00936501" w:rsidRDefault="00936501" w:rsidP="00936501">
      <w:pPr>
        <w:spacing w:after="0" w:line="240" w:lineRule="auto"/>
        <w:ind w:firstLine="567"/>
        <w:jc w:val="both"/>
        <w:rPr>
          <w:rFonts w:ascii="Times New Roman" w:hAnsi="Times New Roman" w:cs="Times New Roman"/>
          <w:sz w:val="20"/>
          <w:szCs w:val="20"/>
        </w:rPr>
      </w:pPr>
      <w:r w:rsidRPr="00936501">
        <w:rPr>
          <w:rFonts w:ascii="Times New Roman" w:hAnsi="Times New Roman" w:cs="Times New Roman"/>
          <w:b/>
          <w:sz w:val="20"/>
          <w:szCs w:val="20"/>
          <w:u w:val="single"/>
        </w:rPr>
        <w:t>Принято решение</w:t>
      </w:r>
      <w:r w:rsidR="00743438">
        <w:rPr>
          <w:rFonts w:ascii="Times New Roman" w:hAnsi="Times New Roman" w:cs="Times New Roman"/>
          <w:b/>
          <w:sz w:val="20"/>
          <w:szCs w:val="20"/>
          <w:u w:val="single"/>
        </w:rPr>
        <w:t xml:space="preserve"> п</w:t>
      </w:r>
      <w:r w:rsidR="00743438" w:rsidRPr="00936501">
        <w:rPr>
          <w:rFonts w:ascii="Times New Roman" w:hAnsi="Times New Roman" w:cs="Times New Roman"/>
          <w:b/>
          <w:iCs/>
          <w:sz w:val="20"/>
          <w:szCs w:val="20"/>
          <w:u w:val="single"/>
        </w:rPr>
        <w:t>о пятому  вопросу повестки дня:</w:t>
      </w:r>
    </w:p>
    <w:p w:rsidR="00936501" w:rsidRPr="00936501" w:rsidRDefault="00936501" w:rsidP="00936501">
      <w:pPr>
        <w:spacing w:after="0" w:line="240" w:lineRule="auto"/>
        <w:ind w:left="567"/>
        <w:jc w:val="both"/>
        <w:rPr>
          <w:rFonts w:ascii="Times New Roman" w:hAnsi="Times New Roman" w:cs="Times New Roman"/>
          <w:sz w:val="20"/>
          <w:szCs w:val="20"/>
        </w:rPr>
      </w:pPr>
      <w:r w:rsidRPr="00936501">
        <w:rPr>
          <w:rFonts w:ascii="Times New Roman" w:hAnsi="Times New Roman" w:cs="Times New Roman"/>
          <w:sz w:val="20"/>
          <w:szCs w:val="20"/>
        </w:rPr>
        <w:t>Избрать Совет директоров Общества в количестве 5 (Пяти) человек в следующем персональном составе:</w:t>
      </w:r>
    </w:p>
    <w:p w:rsidR="00936501" w:rsidRPr="00936501" w:rsidRDefault="00936501" w:rsidP="00936501">
      <w:pPr>
        <w:numPr>
          <w:ilvl w:val="0"/>
          <w:numId w:val="4"/>
        </w:numPr>
        <w:tabs>
          <w:tab w:val="left" w:pos="851"/>
          <w:tab w:val="left" w:pos="1134"/>
          <w:tab w:val="left" w:pos="1389"/>
        </w:tabs>
        <w:suppressAutoHyphens/>
        <w:spacing w:after="0" w:line="240" w:lineRule="auto"/>
        <w:rPr>
          <w:rFonts w:ascii="Times New Roman" w:hAnsi="Times New Roman" w:cs="Times New Roman"/>
          <w:sz w:val="20"/>
          <w:szCs w:val="20"/>
        </w:rPr>
      </w:pPr>
      <w:r w:rsidRPr="00936501">
        <w:rPr>
          <w:rFonts w:ascii="Times New Roman" w:hAnsi="Times New Roman" w:cs="Times New Roman"/>
          <w:sz w:val="20"/>
          <w:szCs w:val="20"/>
        </w:rPr>
        <w:lastRenderedPageBreak/>
        <w:t xml:space="preserve"> </w:t>
      </w:r>
      <w:proofErr w:type="spellStart"/>
      <w:r w:rsidRPr="00936501">
        <w:rPr>
          <w:rFonts w:ascii="Times New Roman" w:hAnsi="Times New Roman" w:cs="Times New Roman"/>
          <w:sz w:val="20"/>
          <w:szCs w:val="20"/>
        </w:rPr>
        <w:t>Цыбульский</w:t>
      </w:r>
      <w:proofErr w:type="spellEnd"/>
      <w:r w:rsidRPr="00936501">
        <w:rPr>
          <w:rFonts w:ascii="Times New Roman" w:hAnsi="Times New Roman" w:cs="Times New Roman"/>
          <w:sz w:val="20"/>
          <w:szCs w:val="20"/>
        </w:rPr>
        <w:t xml:space="preserve"> Игорь Павлович,</w:t>
      </w:r>
    </w:p>
    <w:p w:rsidR="00936501" w:rsidRPr="00936501" w:rsidRDefault="00936501" w:rsidP="00936501">
      <w:pPr>
        <w:numPr>
          <w:ilvl w:val="0"/>
          <w:numId w:val="4"/>
        </w:numPr>
        <w:tabs>
          <w:tab w:val="left" w:pos="1389"/>
        </w:tabs>
        <w:suppressAutoHyphens/>
        <w:spacing w:after="0" w:line="240" w:lineRule="auto"/>
        <w:rPr>
          <w:rFonts w:ascii="Times New Roman" w:hAnsi="Times New Roman" w:cs="Times New Roman"/>
          <w:sz w:val="20"/>
          <w:szCs w:val="20"/>
        </w:rPr>
      </w:pPr>
      <w:r w:rsidRPr="00936501">
        <w:rPr>
          <w:rFonts w:ascii="Times New Roman" w:hAnsi="Times New Roman" w:cs="Times New Roman"/>
          <w:sz w:val="20"/>
          <w:szCs w:val="20"/>
        </w:rPr>
        <w:t>Ульянова Наталья Николаевна,</w:t>
      </w:r>
    </w:p>
    <w:p w:rsidR="00936501" w:rsidRPr="00936501" w:rsidRDefault="00936501" w:rsidP="00936501">
      <w:pPr>
        <w:numPr>
          <w:ilvl w:val="0"/>
          <w:numId w:val="4"/>
        </w:numPr>
        <w:tabs>
          <w:tab w:val="left" w:pos="1389"/>
        </w:tabs>
        <w:suppressAutoHyphens/>
        <w:spacing w:after="0" w:line="240" w:lineRule="auto"/>
        <w:rPr>
          <w:rFonts w:ascii="Times New Roman" w:hAnsi="Times New Roman" w:cs="Times New Roman"/>
          <w:sz w:val="20"/>
          <w:szCs w:val="20"/>
        </w:rPr>
      </w:pPr>
      <w:r w:rsidRPr="00936501">
        <w:rPr>
          <w:rFonts w:ascii="Times New Roman" w:hAnsi="Times New Roman" w:cs="Times New Roman"/>
          <w:sz w:val="20"/>
          <w:szCs w:val="20"/>
        </w:rPr>
        <w:t>Горшков Алексей Сергеевич</w:t>
      </w:r>
      <w:proofErr w:type="gramStart"/>
      <w:r w:rsidRPr="00936501">
        <w:rPr>
          <w:rFonts w:ascii="Times New Roman" w:hAnsi="Times New Roman" w:cs="Times New Roman"/>
          <w:sz w:val="20"/>
          <w:szCs w:val="20"/>
        </w:rPr>
        <w:t xml:space="preserve"> ,</w:t>
      </w:r>
      <w:proofErr w:type="gramEnd"/>
    </w:p>
    <w:p w:rsidR="00936501" w:rsidRPr="00936501" w:rsidRDefault="00936501" w:rsidP="00936501">
      <w:pPr>
        <w:numPr>
          <w:ilvl w:val="0"/>
          <w:numId w:val="4"/>
        </w:numPr>
        <w:tabs>
          <w:tab w:val="left" w:pos="1389"/>
        </w:tabs>
        <w:suppressAutoHyphens/>
        <w:spacing w:after="0" w:line="240" w:lineRule="auto"/>
        <w:rPr>
          <w:rFonts w:ascii="Times New Roman" w:hAnsi="Times New Roman" w:cs="Times New Roman"/>
          <w:sz w:val="20"/>
          <w:szCs w:val="20"/>
        </w:rPr>
      </w:pPr>
      <w:proofErr w:type="spellStart"/>
      <w:r w:rsidRPr="00936501">
        <w:rPr>
          <w:rFonts w:ascii="Times New Roman" w:hAnsi="Times New Roman" w:cs="Times New Roman"/>
          <w:sz w:val="20"/>
          <w:szCs w:val="20"/>
        </w:rPr>
        <w:t>Овагимьян</w:t>
      </w:r>
      <w:proofErr w:type="spellEnd"/>
      <w:r w:rsidRPr="00936501">
        <w:rPr>
          <w:rFonts w:ascii="Times New Roman" w:hAnsi="Times New Roman" w:cs="Times New Roman"/>
          <w:sz w:val="20"/>
          <w:szCs w:val="20"/>
        </w:rPr>
        <w:t xml:space="preserve"> </w:t>
      </w:r>
      <w:proofErr w:type="spellStart"/>
      <w:r w:rsidRPr="00936501">
        <w:rPr>
          <w:rFonts w:ascii="Times New Roman" w:hAnsi="Times New Roman" w:cs="Times New Roman"/>
          <w:sz w:val="20"/>
          <w:szCs w:val="20"/>
        </w:rPr>
        <w:t>Арсен</w:t>
      </w:r>
      <w:proofErr w:type="spellEnd"/>
      <w:r w:rsidRPr="00936501">
        <w:rPr>
          <w:rFonts w:ascii="Times New Roman" w:hAnsi="Times New Roman" w:cs="Times New Roman"/>
          <w:sz w:val="20"/>
          <w:szCs w:val="20"/>
        </w:rPr>
        <w:t xml:space="preserve">  </w:t>
      </w:r>
      <w:proofErr w:type="spellStart"/>
      <w:r w:rsidRPr="00936501">
        <w:rPr>
          <w:rFonts w:ascii="Times New Roman" w:hAnsi="Times New Roman" w:cs="Times New Roman"/>
          <w:sz w:val="20"/>
          <w:szCs w:val="20"/>
        </w:rPr>
        <w:t>Грачикович</w:t>
      </w:r>
      <w:proofErr w:type="spellEnd"/>
      <w:r w:rsidRPr="00936501">
        <w:rPr>
          <w:rFonts w:ascii="Times New Roman" w:hAnsi="Times New Roman" w:cs="Times New Roman"/>
          <w:sz w:val="20"/>
          <w:szCs w:val="20"/>
        </w:rPr>
        <w:t>,</w:t>
      </w:r>
    </w:p>
    <w:p w:rsidR="00936501" w:rsidRPr="00936501" w:rsidRDefault="00936501" w:rsidP="00936501">
      <w:pPr>
        <w:numPr>
          <w:ilvl w:val="0"/>
          <w:numId w:val="4"/>
        </w:numPr>
        <w:tabs>
          <w:tab w:val="left" w:pos="1389"/>
        </w:tabs>
        <w:suppressAutoHyphens/>
        <w:spacing w:after="0" w:line="240" w:lineRule="auto"/>
        <w:rPr>
          <w:rFonts w:ascii="Times New Roman" w:hAnsi="Times New Roman" w:cs="Times New Roman"/>
          <w:b/>
          <w:i/>
          <w:iCs/>
          <w:sz w:val="20"/>
          <w:szCs w:val="20"/>
          <w:u w:val="single"/>
        </w:rPr>
      </w:pPr>
      <w:proofErr w:type="spellStart"/>
      <w:r w:rsidRPr="00936501">
        <w:rPr>
          <w:rFonts w:ascii="Times New Roman" w:hAnsi="Times New Roman" w:cs="Times New Roman"/>
          <w:sz w:val="20"/>
          <w:szCs w:val="20"/>
        </w:rPr>
        <w:t>Годизов</w:t>
      </w:r>
      <w:proofErr w:type="spellEnd"/>
      <w:r w:rsidRPr="00936501">
        <w:rPr>
          <w:rFonts w:ascii="Times New Roman" w:hAnsi="Times New Roman" w:cs="Times New Roman"/>
          <w:sz w:val="20"/>
          <w:szCs w:val="20"/>
        </w:rPr>
        <w:t xml:space="preserve"> Сергей  </w:t>
      </w:r>
      <w:proofErr w:type="spellStart"/>
      <w:r w:rsidRPr="00936501">
        <w:rPr>
          <w:rFonts w:ascii="Times New Roman" w:hAnsi="Times New Roman" w:cs="Times New Roman"/>
          <w:sz w:val="20"/>
          <w:szCs w:val="20"/>
        </w:rPr>
        <w:t>Афаевич</w:t>
      </w:r>
      <w:proofErr w:type="spellEnd"/>
    </w:p>
    <w:p w:rsidR="00395071" w:rsidRDefault="00395071" w:rsidP="00936501">
      <w:pPr>
        <w:spacing w:after="0" w:line="240" w:lineRule="auto"/>
        <w:ind w:firstLine="567"/>
        <w:jc w:val="both"/>
        <w:rPr>
          <w:rFonts w:ascii="Times New Roman" w:hAnsi="Times New Roman" w:cs="Times New Roman"/>
          <w:b/>
          <w:bCs/>
          <w:iCs/>
          <w:sz w:val="20"/>
          <w:szCs w:val="20"/>
          <w:u w:val="single"/>
        </w:rPr>
      </w:pPr>
    </w:p>
    <w:p w:rsidR="004E5F6F" w:rsidRDefault="004E5F6F" w:rsidP="00936501">
      <w:pPr>
        <w:spacing w:after="0" w:line="240" w:lineRule="auto"/>
        <w:ind w:firstLine="567"/>
        <w:jc w:val="both"/>
        <w:rPr>
          <w:rFonts w:ascii="Times New Roman" w:hAnsi="Times New Roman" w:cs="Times New Roman"/>
          <w:b/>
          <w:bCs/>
          <w:iCs/>
          <w:sz w:val="20"/>
          <w:szCs w:val="20"/>
          <w:u w:val="single"/>
        </w:rPr>
      </w:pPr>
    </w:p>
    <w:p w:rsidR="00936501" w:rsidRPr="00936501" w:rsidRDefault="00936501" w:rsidP="00936501">
      <w:pPr>
        <w:spacing w:after="0" w:line="240" w:lineRule="auto"/>
        <w:ind w:firstLine="567"/>
        <w:jc w:val="both"/>
        <w:rPr>
          <w:rFonts w:ascii="Times New Roman" w:hAnsi="Times New Roman" w:cs="Times New Roman"/>
          <w:b/>
          <w:sz w:val="20"/>
          <w:szCs w:val="20"/>
        </w:rPr>
      </w:pPr>
      <w:r w:rsidRPr="00936501">
        <w:rPr>
          <w:rFonts w:ascii="Times New Roman" w:hAnsi="Times New Roman" w:cs="Times New Roman"/>
          <w:b/>
          <w:bCs/>
          <w:iCs/>
          <w:sz w:val="20"/>
          <w:szCs w:val="20"/>
          <w:u w:val="single"/>
        </w:rPr>
        <w:t>Итоги голосования</w:t>
      </w:r>
      <w:r w:rsidR="004F0A45">
        <w:rPr>
          <w:rFonts w:ascii="Times New Roman" w:hAnsi="Times New Roman" w:cs="Times New Roman"/>
          <w:b/>
          <w:bCs/>
          <w:iCs/>
          <w:sz w:val="20"/>
          <w:szCs w:val="20"/>
          <w:u w:val="single"/>
        </w:rPr>
        <w:t xml:space="preserve"> п</w:t>
      </w:r>
      <w:r w:rsidR="009F1CED" w:rsidRPr="00936501">
        <w:rPr>
          <w:rFonts w:ascii="Times New Roman" w:hAnsi="Times New Roman" w:cs="Times New Roman"/>
          <w:b/>
          <w:iCs/>
          <w:sz w:val="20"/>
          <w:szCs w:val="20"/>
          <w:u w:val="single"/>
        </w:rPr>
        <w:t>о шестому  вопросу повестки дня:</w:t>
      </w:r>
    </w:p>
    <w:p w:rsidR="004E5F6F" w:rsidRDefault="004E5F6F" w:rsidP="00936501">
      <w:pPr>
        <w:spacing w:after="0" w:line="240" w:lineRule="auto"/>
        <w:ind w:firstLine="567"/>
        <w:jc w:val="both"/>
        <w:rPr>
          <w:rFonts w:ascii="Times New Roman" w:hAnsi="Times New Roman" w:cs="Times New Roman"/>
          <w:b/>
          <w:sz w:val="20"/>
          <w:szCs w:val="20"/>
        </w:rPr>
      </w:pP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sz w:val="20"/>
          <w:szCs w:val="20"/>
        </w:rPr>
        <w:t>по кандидатуре Сидоренко Оксаны  Анатольевны:</w:t>
      </w: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bCs/>
          <w:sz w:val="20"/>
          <w:szCs w:val="20"/>
        </w:rPr>
        <w:t xml:space="preserve">«За» </w:t>
      </w:r>
      <w:r w:rsidRPr="00395071">
        <w:rPr>
          <w:rFonts w:ascii="Times New Roman" w:hAnsi="Times New Roman" w:cs="Times New Roman"/>
          <w:bCs/>
          <w:sz w:val="20"/>
          <w:szCs w:val="20"/>
        </w:rPr>
        <w:t xml:space="preserve">отдано </w:t>
      </w:r>
      <w:r w:rsidRPr="00395071">
        <w:rPr>
          <w:rFonts w:ascii="Times New Roman" w:hAnsi="Times New Roman" w:cs="Times New Roman"/>
          <w:sz w:val="20"/>
          <w:szCs w:val="20"/>
        </w:rPr>
        <w:t>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936501">
        <w:rPr>
          <w:rFonts w:ascii="Times New Roman" w:hAnsi="Times New Roman" w:cs="Times New Roman"/>
          <w:bCs/>
          <w:sz w:val="20"/>
          <w:szCs w:val="20"/>
        </w:rPr>
        <w:t xml:space="preserve">; </w:t>
      </w: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bCs/>
          <w:sz w:val="20"/>
          <w:szCs w:val="20"/>
        </w:rPr>
        <w:t>«Против»</w:t>
      </w:r>
      <w:r w:rsidRPr="00936501">
        <w:rPr>
          <w:rFonts w:ascii="Times New Roman" w:hAnsi="Times New Roman" w:cs="Times New Roman"/>
          <w:bCs/>
          <w:sz w:val="20"/>
          <w:szCs w:val="20"/>
        </w:rPr>
        <w:t xml:space="preserve"> не отдано ни одного голоса;</w:t>
      </w:r>
    </w:p>
    <w:p w:rsidR="00936501" w:rsidRPr="00936501" w:rsidRDefault="00936501" w:rsidP="00936501">
      <w:pPr>
        <w:spacing w:after="0" w:line="240" w:lineRule="auto"/>
        <w:ind w:firstLine="567"/>
        <w:jc w:val="both"/>
        <w:rPr>
          <w:rFonts w:ascii="Times New Roman" w:hAnsi="Times New Roman" w:cs="Times New Roman"/>
          <w:sz w:val="20"/>
          <w:szCs w:val="20"/>
        </w:rPr>
      </w:pPr>
      <w:r w:rsidRPr="00936501">
        <w:rPr>
          <w:rFonts w:ascii="Times New Roman" w:hAnsi="Times New Roman" w:cs="Times New Roman"/>
          <w:b/>
          <w:bCs/>
          <w:sz w:val="20"/>
          <w:szCs w:val="20"/>
        </w:rPr>
        <w:t>«Воздержался»</w:t>
      </w:r>
      <w:r w:rsidRPr="00936501">
        <w:rPr>
          <w:rFonts w:ascii="Times New Roman" w:hAnsi="Times New Roman" w:cs="Times New Roman"/>
          <w:bCs/>
          <w:sz w:val="20"/>
          <w:szCs w:val="20"/>
        </w:rPr>
        <w:t xml:space="preserve"> не отдано ни одного голоса;</w:t>
      </w:r>
    </w:p>
    <w:p w:rsidR="00936501" w:rsidRPr="00936501" w:rsidRDefault="00936501" w:rsidP="00936501">
      <w:pPr>
        <w:pStyle w:val="a3"/>
        <w:spacing w:after="0"/>
        <w:ind w:firstLine="567"/>
        <w:jc w:val="both"/>
        <w:rPr>
          <w:b/>
        </w:rPr>
      </w:pPr>
      <w:r w:rsidRPr="00936501">
        <w:t>Все бюллетени в части голосования по данной кандидатуре дня признаны действительными.</w:t>
      </w:r>
    </w:p>
    <w:p w:rsidR="004E5F6F" w:rsidRDefault="004E5F6F" w:rsidP="00936501">
      <w:pPr>
        <w:spacing w:after="0" w:line="240" w:lineRule="auto"/>
        <w:ind w:firstLine="567"/>
        <w:jc w:val="both"/>
        <w:rPr>
          <w:rFonts w:ascii="Times New Roman" w:hAnsi="Times New Roman" w:cs="Times New Roman"/>
          <w:b/>
          <w:sz w:val="20"/>
          <w:szCs w:val="20"/>
        </w:rPr>
      </w:pP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sz w:val="20"/>
          <w:szCs w:val="20"/>
        </w:rPr>
        <w:t>по кандидатуре Бондаренко Алексея Анатольевича:</w:t>
      </w: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bCs/>
          <w:sz w:val="20"/>
          <w:szCs w:val="20"/>
        </w:rPr>
        <w:t xml:space="preserve">«За» </w:t>
      </w:r>
      <w:r w:rsidRPr="00936501">
        <w:rPr>
          <w:rFonts w:ascii="Times New Roman" w:hAnsi="Times New Roman" w:cs="Times New Roman"/>
          <w:bCs/>
          <w:sz w:val="20"/>
          <w:szCs w:val="20"/>
        </w:rPr>
        <w:t xml:space="preserve">отдано </w:t>
      </w:r>
      <w:r w:rsidRPr="00936501">
        <w:rPr>
          <w:rFonts w:ascii="Times New Roman" w:hAnsi="Times New Roman" w:cs="Times New Roman"/>
          <w:sz w:val="20"/>
          <w:szCs w:val="20"/>
        </w:rPr>
        <w:t xml:space="preserve">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936501">
        <w:rPr>
          <w:rFonts w:ascii="Times New Roman" w:hAnsi="Times New Roman" w:cs="Times New Roman"/>
          <w:bCs/>
          <w:sz w:val="20"/>
          <w:szCs w:val="20"/>
        </w:rPr>
        <w:t xml:space="preserve">; </w:t>
      </w: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bCs/>
          <w:sz w:val="20"/>
          <w:szCs w:val="20"/>
        </w:rPr>
        <w:t>«Против»</w:t>
      </w:r>
      <w:r w:rsidRPr="00936501">
        <w:rPr>
          <w:rFonts w:ascii="Times New Roman" w:hAnsi="Times New Roman" w:cs="Times New Roman"/>
          <w:bCs/>
          <w:sz w:val="20"/>
          <w:szCs w:val="20"/>
        </w:rPr>
        <w:t xml:space="preserve"> не отдано ни одного голоса;</w:t>
      </w:r>
    </w:p>
    <w:p w:rsidR="00936501" w:rsidRPr="00936501" w:rsidRDefault="00936501" w:rsidP="00936501">
      <w:pPr>
        <w:spacing w:after="0" w:line="240" w:lineRule="auto"/>
        <w:ind w:firstLine="567"/>
        <w:jc w:val="both"/>
        <w:rPr>
          <w:rFonts w:ascii="Times New Roman" w:hAnsi="Times New Roman" w:cs="Times New Roman"/>
          <w:sz w:val="20"/>
          <w:szCs w:val="20"/>
        </w:rPr>
      </w:pPr>
      <w:r w:rsidRPr="00936501">
        <w:rPr>
          <w:rFonts w:ascii="Times New Roman" w:hAnsi="Times New Roman" w:cs="Times New Roman"/>
          <w:b/>
          <w:bCs/>
          <w:sz w:val="20"/>
          <w:szCs w:val="20"/>
        </w:rPr>
        <w:t>«Воздержался»</w:t>
      </w:r>
      <w:r w:rsidRPr="00936501">
        <w:rPr>
          <w:rFonts w:ascii="Times New Roman" w:hAnsi="Times New Roman" w:cs="Times New Roman"/>
          <w:bCs/>
          <w:sz w:val="20"/>
          <w:szCs w:val="20"/>
        </w:rPr>
        <w:t xml:space="preserve"> не отдано ни одного голоса;</w:t>
      </w:r>
    </w:p>
    <w:p w:rsidR="00936501" w:rsidRPr="00936501" w:rsidRDefault="00936501" w:rsidP="00936501">
      <w:pPr>
        <w:pStyle w:val="a3"/>
        <w:spacing w:after="0"/>
        <w:ind w:firstLine="567"/>
        <w:jc w:val="both"/>
        <w:rPr>
          <w:b/>
        </w:rPr>
      </w:pPr>
      <w:r w:rsidRPr="00936501">
        <w:t>Все бюллетени в части голосования по данной кандидатуре дня признаны действительными.</w:t>
      </w:r>
    </w:p>
    <w:p w:rsidR="004E5F6F" w:rsidRDefault="004E5F6F" w:rsidP="00936501">
      <w:pPr>
        <w:spacing w:after="0" w:line="240" w:lineRule="auto"/>
        <w:ind w:firstLine="567"/>
        <w:jc w:val="both"/>
        <w:rPr>
          <w:rFonts w:ascii="Times New Roman" w:hAnsi="Times New Roman" w:cs="Times New Roman"/>
          <w:b/>
          <w:sz w:val="20"/>
          <w:szCs w:val="20"/>
        </w:rPr>
      </w:pP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sz w:val="20"/>
          <w:szCs w:val="20"/>
        </w:rPr>
        <w:t>по кандидатуре Чекановой Елены Александровна:</w:t>
      </w: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bCs/>
          <w:sz w:val="20"/>
          <w:szCs w:val="20"/>
        </w:rPr>
        <w:t xml:space="preserve">«За» </w:t>
      </w:r>
      <w:r w:rsidRPr="00936501">
        <w:rPr>
          <w:rFonts w:ascii="Times New Roman" w:hAnsi="Times New Roman" w:cs="Times New Roman"/>
          <w:bCs/>
          <w:sz w:val="20"/>
          <w:szCs w:val="20"/>
        </w:rPr>
        <w:t xml:space="preserve">отдано </w:t>
      </w:r>
      <w:r w:rsidRPr="00936501">
        <w:rPr>
          <w:rFonts w:ascii="Times New Roman" w:hAnsi="Times New Roman" w:cs="Times New Roman"/>
          <w:sz w:val="20"/>
          <w:szCs w:val="20"/>
        </w:rPr>
        <w:t xml:space="preserve">29 </w:t>
      </w:r>
      <w:r w:rsidR="00395071">
        <w:rPr>
          <w:rFonts w:ascii="Times New Roman" w:hAnsi="Times New Roman" w:cs="Times New Roman"/>
          <w:sz w:val="20"/>
          <w:szCs w:val="20"/>
        </w:rPr>
        <w:t>708</w:t>
      </w:r>
      <w:r w:rsidRPr="00936501">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936501">
        <w:rPr>
          <w:rFonts w:ascii="Times New Roman" w:hAnsi="Times New Roman" w:cs="Times New Roman"/>
          <w:bCs/>
          <w:sz w:val="20"/>
          <w:szCs w:val="20"/>
        </w:rPr>
        <w:t xml:space="preserve">; </w:t>
      </w:r>
    </w:p>
    <w:p w:rsidR="00936501" w:rsidRPr="00936501" w:rsidRDefault="00936501" w:rsidP="00936501">
      <w:pPr>
        <w:spacing w:after="0" w:line="240" w:lineRule="auto"/>
        <w:ind w:firstLine="567"/>
        <w:jc w:val="both"/>
        <w:rPr>
          <w:rFonts w:ascii="Times New Roman" w:hAnsi="Times New Roman" w:cs="Times New Roman"/>
          <w:b/>
          <w:bCs/>
          <w:sz w:val="20"/>
          <w:szCs w:val="20"/>
        </w:rPr>
      </w:pPr>
      <w:r w:rsidRPr="00936501">
        <w:rPr>
          <w:rFonts w:ascii="Times New Roman" w:hAnsi="Times New Roman" w:cs="Times New Roman"/>
          <w:b/>
          <w:bCs/>
          <w:sz w:val="20"/>
          <w:szCs w:val="20"/>
        </w:rPr>
        <w:t>«Против»</w:t>
      </w:r>
      <w:r w:rsidRPr="00936501">
        <w:rPr>
          <w:rFonts w:ascii="Times New Roman" w:hAnsi="Times New Roman" w:cs="Times New Roman"/>
          <w:bCs/>
          <w:sz w:val="20"/>
          <w:szCs w:val="20"/>
        </w:rPr>
        <w:t xml:space="preserve"> не отдано ни одного голоса;</w:t>
      </w:r>
    </w:p>
    <w:p w:rsidR="00936501" w:rsidRPr="00936501" w:rsidRDefault="00936501" w:rsidP="00936501">
      <w:pPr>
        <w:spacing w:after="0" w:line="240" w:lineRule="auto"/>
        <w:ind w:firstLine="567"/>
        <w:jc w:val="both"/>
        <w:rPr>
          <w:rFonts w:ascii="Times New Roman" w:hAnsi="Times New Roman" w:cs="Times New Roman"/>
          <w:sz w:val="20"/>
          <w:szCs w:val="20"/>
        </w:rPr>
      </w:pPr>
      <w:r w:rsidRPr="00936501">
        <w:rPr>
          <w:rFonts w:ascii="Times New Roman" w:hAnsi="Times New Roman" w:cs="Times New Roman"/>
          <w:b/>
          <w:bCs/>
          <w:sz w:val="20"/>
          <w:szCs w:val="20"/>
        </w:rPr>
        <w:t>«Воздержался»</w:t>
      </w:r>
      <w:r w:rsidRPr="00936501">
        <w:rPr>
          <w:rFonts w:ascii="Times New Roman" w:hAnsi="Times New Roman" w:cs="Times New Roman"/>
          <w:bCs/>
          <w:sz w:val="20"/>
          <w:szCs w:val="20"/>
        </w:rPr>
        <w:t xml:space="preserve"> не отдано ни одного голоса;</w:t>
      </w:r>
    </w:p>
    <w:p w:rsidR="00936501" w:rsidRPr="00936501" w:rsidRDefault="00936501" w:rsidP="00936501">
      <w:pPr>
        <w:pStyle w:val="a3"/>
        <w:spacing w:after="0"/>
        <w:ind w:firstLine="567"/>
        <w:jc w:val="both"/>
      </w:pPr>
      <w:r w:rsidRPr="00936501">
        <w:t>Все бюллетени в части голосования по данной кандидатуре дня признаны действительными.</w:t>
      </w:r>
    </w:p>
    <w:p w:rsidR="004E5F6F" w:rsidRDefault="004E5F6F" w:rsidP="00936501">
      <w:pPr>
        <w:spacing w:after="0" w:line="240" w:lineRule="auto"/>
        <w:ind w:firstLine="567"/>
        <w:jc w:val="both"/>
        <w:rPr>
          <w:rFonts w:ascii="Times New Roman" w:hAnsi="Times New Roman" w:cs="Times New Roman"/>
          <w:b/>
          <w:sz w:val="20"/>
          <w:szCs w:val="20"/>
          <w:u w:val="single"/>
        </w:rPr>
      </w:pPr>
    </w:p>
    <w:p w:rsidR="00936501" w:rsidRPr="00936501" w:rsidRDefault="00936501" w:rsidP="00936501">
      <w:pPr>
        <w:spacing w:after="0" w:line="240" w:lineRule="auto"/>
        <w:ind w:firstLine="567"/>
        <w:jc w:val="both"/>
        <w:rPr>
          <w:rFonts w:ascii="Times New Roman" w:hAnsi="Times New Roman" w:cs="Times New Roman"/>
          <w:sz w:val="20"/>
          <w:szCs w:val="20"/>
        </w:rPr>
      </w:pPr>
      <w:r w:rsidRPr="00936501">
        <w:rPr>
          <w:rFonts w:ascii="Times New Roman" w:hAnsi="Times New Roman" w:cs="Times New Roman"/>
          <w:b/>
          <w:sz w:val="20"/>
          <w:szCs w:val="20"/>
          <w:u w:val="single"/>
        </w:rPr>
        <w:t>Принято решение</w:t>
      </w:r>
      <w:r w:rsidR="004F0A45">
        <w:rPr>
          <w:rFonts w:ascii="Times New Roman" w:hAnsi="Times New Roman" w:cs="Times New Roman"/>
          <w:b/>
          <w:sz w:val="20"/>
          <w:szCs w:val="20"/>
          <w:u w:val="single"/>
        </w:rPr>
        <w:t xml:space="preserve"> п</w:t>
      </w:r>
      <w:r w:rsidR="009F1CED" w:rsidRPr="00936501">
        <w:rPr>
          <w:rFonts w:ascii="Times New Roman" w:hAnsi="Times New Roman" w:cs="Times New Roman"/>
          <w:b/>
          <w:iCs/>
          <w:sz w:val="20"/>
          <w:szCs w:val="20"/>
          <w:u w:val="single"/>
        </w:rPr>
        <w:t>о шестому  вопросу повестки дня:</w:t>
      </w:r>
    </w:p>
    <w:p w:rsidR="00936501" w:rsidRPr="00936501" w:rsidRDefault="00936501" w:rsidP="00936501">
      <w:pPr>
        <w:spacing w:after="0" w:line="240" w:lineRule="auto"/>
        <w:ind w:firstLine="567"/>
        <w:jc w:val="both"/>
        <w:rPr>
          <w:rFonts w:ascii="Times New Roman" w:hAnsi="Times New Roman" w:cs="Times New Roman"/>
          <w:sz w:val="20"/>
          <w:szCs w:val="20"/>
        </w:rPr>
      </w:pPr>
      <w:r w:rsidRPr="00936501">
        <w:rPr>
          <w:rFonts w:ascii="Times New Roman" w:hAnsi="Times New Roman" w:cs="Times New Roman"/>
          <w:sz w:val="20"/>
          <w:szCs w:val="20"/>
        </w:rPr>
        <w:t>Избрать Ревизионную комиссию Общества в количестве 3 (Трех) человек в следующем персональном составе:</w:t>
      </w:r>
    </w:p>
    <w:p w:rsidR="00936501" w:rsidRPr="00936501" w:rsidRDefault="00936501" w:rsidP="00936501">
      <w:pPr>
        <w:numPr>
          <w:ilvl w:val="1"/>
          <w:numId w:val="2"/>
        </w:numPr>
        <w:tabs>
          <w:tab w:val="left" w:pos="851"/>
        </w:tabs>
        <w:suppressAutoHyphens/>
        <w:spacing w:after="0" w:line="240" w:lineRule="auto"/>
        <w:rPr>
          <w:rFonts w:ascii="Times New Roman" w:hAnsi="Times New Roman" w:cs="Times New Roman"/>
          <w:sz w:val="20"/>
          <w:szCs w:val="20"/>
        </w:rPr>
      </w:pPr>
      <w:r w:rsidRPr="00936501">
        <w:rPr>
          <w:rFonts w:ascii="Times New Roman" w:hAnsi="Times New Roman" w:cs="Times New Roman"/>
          <w:sz w:val="20"/>
          <w:szCs w:val="20"/>
        </w:rPr>
        <w:t>Сидоренко Оксана  Анатольевна,</w:t>
      </w:r>
    </w:p>
    <w:p w:rsidR="00936501" w:rsidRPr="00936501" w:rsidRDefault="00936501" w:rsidP="00936501">
      <w:pPr>
        <w:numPr>
          <w:ilvl w:val="1"/>
          <w:numId w:val="2"/>
        </w:numPr>
        <w:tabs>
          <w:tab w:val="left" w:pos="851"/>
        </w:tabs>
        <w:suppressAutoHyphens/>
        <w:spacing w:after="0" w:line="240" w:lineRule="auto"/>
        <w:rPr>
          <w:rFonts w:ascii="Times New Roman" w:hAnsi="Times New Roman" w:cs="Times New Roman"/>
          <w:sz w:val="20"/>
          <w:szCs w:val="20"/>
        </w:rPr>
      </w:pPr>
      <w:r w:rsidRPr="00936501">
        <w:rPr>
          <w:rFonts w:ascii="Times New Roman" w:hAnsi="Times New Roman" w:cs="Times New Roman"/>
          <w:sz w:val="20"/>
          <w:szCs w:val="20"/>
        </w:rPr>
        <w:t>Бондаренко Алексей Анатольевич,</w:t>
      </w:r>
    </w:p>
    <w:p w:rsidR="00936501" w:rsidRPr="00936501" w:rsidRDefault="00936501" w:rsidP="00936501">
      <w:pPr>
        <w:numPr>
          <w:ilvl w:val="1"/>
          <w:numId w:val="2"/>
        </w:numPr>
        <w:tabs>
          <w:tab w:val="left" w:pos="851"/>
        </w:tabs>
        <w:suppressAutoHyphens/>
        <w:spacing w:after="0" w:line="240" w:lineRule="auto"/>
        <w:rPr>
          <w:rFonts w:ascii="Times New Roman" w:hAnsi="Times New Roman" w:cs="Times New Roman"/>
          <w:b/>
          <w:iCs/>
          <w:sz w:val="20"/>
          <w:szCs w:val="20"/>
          <w:u w:val="single"/>
        </w:rPr>
      </w:pPr>
      <w:r w:rsidRPr="00936501">
        <w:rPr>
          <w:rFonts w:ascii="Times New Roman" w:hAnsi="Times New Roman" w:cs="Times New Roman"/>
          <w:sz w:val="20"/>
          <w:szCs w:val="20"/>
        </w:rPr>
        <w:t>Чеканова Елена Александровна.</w:t>
      </w:r>
    </w:p>
    <w:p w:rsidR="00395071" w:rsidRDefault="00395071" w:rsidP="00936501">
      <w:pPr>
        <w:spacing w:after="0" w:line="240" w:lineRule="auto"/>
        <w:ind w:firstLine="567"/>
        <w:jc w:val="both"/>
        <w:rPr>
          <w:rFonts w:ascii="Times New Roman" w:hAnsi="Times New Roman" w:cs="Times New Roman"/>
          <w:b/>
          <w:bCs/>
          <w:iCs/>
          <w:sz w:val="20"/>
          <w:szCs w:val="20"/>
          <w:u w:val="single"/>
        </w:rPr>
      </w:pPr>
    </w:p>
    <w:p w:rsidR="004E5F6F" w:rsidRDefault="004E5F6F" w:rsidP="00936501">
      <w:pPr>
        <w:spacing w:after="0" w:line="240" w:lineRule="auto"/>
        <w:ind w:firstLine="567"/>
        <w:jc w:val="both"/>
        <w:rPr>
          <w:rFonts w:ascii="Times New Roman" w:hAnsi="Times New Roman" w:cs="Times New Roman"/>
          <w:b/>
          <w:bCs/>
          <w:iCs/>
          <w:sz w:val="20"/>
          <w:szCs w:val="20"/>
          <w:u w:val="single"/>
        </w:rPr>
      </w:pPr>
    </w:p>
    <w:p w:rsidR="00936501" w:rsidRPr="004F0A45" w:rsidRDefault="00936501" w:rsidP="00936501">
      <w:pPr>
        <w:spacing w:after="0" w:line="240" w:lineRule="auto"/>
        <w:ind w:firstLine="567"/>
        <w:jc w:val="both"/>
        <w:rPr>
          <w:rFonts w:ascii="Times New Roman" w:hAnsi="Times New Roman" w:cs="Times New Roman"/>
          <w:b/>
          <w:bCs/>
          <w:sz w:val="20"/>
          <w:szCs w:val="20"/>
        </w:rPr>
      </w:pPr>
      <w:r w:rsidRPr="004F0A45">
        <w:rPr>
          <w:rFonts w:ascii="Times New Roman" w:hAnsi="Times New Roman" w:cs="Times New Roman"/>
          <w:b/>
          <w:bCs/>
          <w:iCs/>
          <w:sz w:val="20"/>
          <w:szCs w:val="20"/>
          <w:u w:val="single"/>
        </w:rPr>
        <w:t>Итоги голосования</w:t>
      </w:r>
      <w:r w:rsidR="004F0A45" w:rsidRPr="004F0A45">
        <w:rPr>
          <w:rFonts w:ascii="Times New Roman" w:hAnsi="Times New Roman" w:cs="Times New Roman"/>
          <w:b/>
          <w:bCs/>
          <w:iCs/>
          <w:sz w:val="20"/>
          <w:szCs w:val="20"/>
          <w:u w:val="single"/>
        </w:rPr>
        <w:t xml:space="preserve"> п</w:t>
      </w:r>
      <w:r w:rsidR="009F1CED" w:rsidRPr="004F0A45">
        <w:rPr>
          <w:rFonts w:ascii="Times New Roman" w:hAnsi="Times New Roman" w:cs="Times New Roman"/>
          <w:b/>
          <w:iCs/>
          <w:sz w:val="20"/>
          <w:szCs w:val="20"/>
          <w:u w:val="single"/>
        </w:rPr>
        <w:t>о седьмому вопросу повестки дня:</w:t>
      </w:r>
      <w:r w:rsidR="009F1CED" w:rsidRPr="004F0A45">
        <w:rPr>
          <w:rFonts w:ascii="Times New Roman" w:hAnsi="Times New Roman" w:cs="Times New Roman"/>
          <w:iCs/>
          <w:sz w:val="20"/>
          <w:szCs w:val="20"/>
        </w:rPr>
        <w:t xml:space="preserve">  </w:t>
      </w:r>
    </w:p>
    <w:p w:rsidR="00936501" w:rsidRPr="004F0A45" w:rsidRDefault="00936501" w:rsidP="00936501">
      <w:pPr>
        <w:spacing w:after="0" w:line="240" w:lineRule="auto"/>
        <w:ind w:firstLine="567"/>
        <w:jc w:val="both"/>
        <w:rPr>
          <w:rFonts w:ascii="Times New Roman" w:hAnsi="Times New Roman" w:cs="Times New Roman"/>
          <w:b/>
          <w:bCs/>
          <w:sz w:val="20"/>
          <w:szCs w:val="20"/>
        </w:rPr>
      </w:pPr>
      <w:r w:rsidRPr="004F0A45">
        <w:rPr>
          <w:rFonts w:ascii="Times New Roman" w:hAnsi="Times New Roman" w:cs="Times New Roman"/>
          <w:b/>
          <w:bCs/>
          <w:sz w:val="20"/>
          <w:szCs w:val="20"/>
        </w:rPr>
        <w:t xml:space="preserve">«За» </w:t>
      </w:r>
      <w:r w:rsidRPr="004F0A45">
        <w:rPr>
          <w:rFonts w:ascii="Times New Roman" w:hAnsi="Times New Roman" w:cs="Times New Roman"/>
          <w:bCs/>
          <w:sz w:val="20"/>
          <w:szCs w:val="20"/>
        </w:rPr>
        <w:t xml:space="preserve">отдано </w:t>
      </w:r>
      <w:r w:rsidRPr="00395071">
        <w:rPr>
          <w:rFonts w:ascii="Times New Roman" w:hAnsi="Times New Roman" w:cs="Times New Roman"/>
          <w:sz w:val="20"/>
          <w:szCs w:val="20"/>
        </w:rPr>
        <w:t xml:space="preserve">29 </w:t>
      </w:r>
      <w:r w:rsidR="00395071">
        <w:rPr>
          <w:rFonts w:ascii="Times New Roman" w:hAnsi="Times New Roman" w:cs="Times New Roman"/>
          <w:sz w:val="20"/>
          <w:szCs w:val="20"/>
        </w:rPr>
        <w:t>708</w:t>
      </w:r>
      <w:r w:rsidRPr="004F0A45">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4F0A45">
        <w:rPr>
          <w:rFonts w:ascii="Times New Roman" w:hAnsi="Times New Roman" w:cs="Times New Roman"/>
          <w:bCs/>
          <w:sz w:val="20"/>
          <w:szCs w:val="20"/>
        </w:rPr>
        <w:t xml:space="preserve">; </w:t>
      </w:r>
    </w:p>
    <w:p w:rsidR="00936501" w:rsidRPr="004F0A45" w:rsidRDefault="00936501" w:rsidP="00936501">
      <w:pPr>
        <w:spacing w:after="0" w:line="240" w:lineRule="auto"/>
        <w:ind w:firstLine="567"/>
        <w:jc w:val="both"/>
        <w:rPr>
          <w:rFonts w:ascii="Times New Roman" w:hAnsi="Times New Roman" w:cs="Times New Roman"/>
          <w:b/>
          <w:bCs/>
          <w:sz w:val="20"/>
          <w:szCs w:val="20"/>
        </w:rPr>
      </w:pPr>
      <w:r w:rsidRPr="004F0A45">
        <w:rPr>
          <w:rFonts w:ascii="Times New Roman" w:hAnsi="Times New Roman" w:cs="Times New Roman"/>
          <w:b/>
          <w:bCs/>
          <w:sz w:val="20"/>
          <w:szCs w:val="20"/>
        </w:rPr>
        <w:t>«Против»</w:t>
      </w:r>
      <w:r w:rsidRPr="004F0A45">
        <w:rPr>
          <w:rFonts w:ascii="Times New Roman" w:hAnsi="Times New Roman" w:cs="Times New Roman"/>
          <w:bCs/>
          <w:sz w:val="20"/>
          <w:szCs w:val="20"/>
        </w:rPr>
        <w:t xml:space="preserve"> не отдано ни одного голоса;</w:t>
      </w:r>
    </w:p>
    <w:p w:rsidR="00936501" w:rsidRPr="004F0A45" w:rsidRDefault="00936501" w:rsidP="00936501">
      <w:pPr>
        <w:spacing w:after="0" w:line="240" w:lineRule="auto"/>
        <w:ind w:firstLine="567"/>
        <w:jc w:val="both"/>
        <w:rPr>
          <w:rFonts w:ascii="Times New Roman" w:hAnsi="Times New Roman" w:cs="Times New Roman"/>
          <w:sz w:val="20"/>
          <w:szCs w:val="20"/>
        </w:rPr>
      </w:pPr>
      <w:r w:rsidRPr="004F0A45">
        <w:rPr>
          <w:rFonts w:ascii="Times New Roman" w:hAnsi="Times New Roman" w:cs="Times New Roman"/>
          <w:b/>
          <w:bCs/>
          <w:sz w:val="20"/>
          <w:szCs w:val="20"/>
        </w:rPr>
        <w:t>«Воздержался»</w:t>
      </w:r>
      <w:r w:rsidRPr="004F0A45">
        <w:rPr>
          <w:rFonts w:ascii="Times New Roman" w:hAnsi="Times New Roman" w:cs="Times New Roman"/>
          <w:bCs/>
          <w:sz w:val="20"/>
          <w:szCs w:val="20"/>
        </w:rPr>
        <w:t xml:space="preserve"> не отдано ни одного голоса;</w:t>
      </w:r>
    </w:p>
    <w:p w:rsidR="004E5F6F" w:rsidRDefault="00936501" w:rsidP="006065DC">
      <w:pPr>
        <w:pStyle w:val="a3"/>
        <w:spacing w:after="0"/>
        <w:ind w:firstLine="567"/>
        <w:jc w:val="both"/>
        <w:rPr>
          <w:b/>
        </w:rPr>
      </w:pPr>
      <w:r w:rsidRPr="004F0A45">
        <w:t>Все бюллетени в части голосования по данному вопросу повестки дня признаны действительными.</w:t>
      </w:r>
      <w:r w:rsidRPr="004F0A45">
        <w:rPr>
          <w:b/>
        </w:rPr>
        <w:t xml:space="preserve">        </w:t>
      </w:r>
    </w:p>
    <w:p w:rsidR="009F1CED" w:rsidRPr="004F0A45" w:rsidRDefault="004E5F6F" w:rsidP="004F0A45">
      <w:pPr>
        <w:pStyle w:val="Standard"/>
        <w:jc w:val="both"/>
        <w:rPr>
          <w:iCs/>
          <w:color w:val="000000"/>
        </w:rPr>
      </w:pPr>
      <w:r>
        <w:rPr>
          <w:b/>
        </w:rPr>
        <w:t xml:space="preserve">       </w:t>
      </w:r>
      <w:r w:rsidR="00936501" w:rsidRPr="004F0A45">
        <w:rPr>
          <w:b/>
        </w:rPr>
        <w:t xml:space="preserve"> </w:t>
      </w:r>
      <w:r w:rsidR="005941F8" w:rsidRPr="004F0A45">
        <w:rPr>
          <w:b/>
        </w:rPr>
        <w:t xml:space="preserve">  </w:t>
      </w:r>
      <w:r w:rsidR="00936501" w:rsidRPr="004F0A45">
        <w:rPr>
          <w:b/>
        </w:rPr>
        <w:t xml:space="preserve"> </w:t>
      </w:r>
      <w:r w:rsidR="00936501" w:rsidRPr="004F0A45">
        <w:rPr>
          <w:b/>
          <w:u w:val="single"/>
        </w:rPr>
        <w:t>Принято решение</w:t>
      </w:r>
      <w:r w:rsidR="004F0A45" w:rsidRPr="004F0A45">
        <w:rPr>
          <w:b/>
          <w:u w:val="single"/>
        </w:rPr>
        <w:t xml:space="preserve"> п</w:t>
      </w:r>
      <w:r w:rsidR="009F1CED" w:rsidRPr="004F0A45">
        <w:rPr>
          <w:b/>
          <w:iCs/>
          <w:u w:val="single"/>
        </w:rPr>
        <w:t>о седьмому вопросу повестки дня:</w:t>
      </w:r>
      <w:r w:rsidR="009F1CED" w:rsidRPr="004F0A45">
        <w:rPr>
          <w:iCs/>
        </w:rPr>
        <w:t xml:space="preserve">  </w:t>
      </w:r>
    </w:p>
    <w:p w:rsidR="005941F8" w:rsidRPr="00E40307" w:rsidRDefault="005941F8" w:rsidP="005941F8">
      <w:pPr>
        <w:pStyle w:val="a3"/>
        <w:spacing w:after="40"/>
        <w:jc w:val="both"/>
        <w:rPr>
          <w:color w:val="000000"/>
        </w:rPr>
      </w:pPr>
      <w:proofErr w:type="gramStart"/>
      <w:r w:rsidRPr="00E40307">
        <w:rPr>
          <w:color w:val="000000"/>
        </w:rPr>
        <w:t xml:space="preserve">Утвердить аудитором ОАО «Колос» при проведении аудита на 2022 год </w:t>
      </w:r>
      <w:r w:rsidRPr="00E40307">
        <w:rPr>
          <w:rFonts w:ascii="Times New Roman CYR" w:hAnsi="Times New Roman CYR"/>
          <w:color w:val="000000"/>
          <w:shd w:val="clear" w:color="auto" w:fill="FFFFFF"/>
        </w:rPr>
        <w:t xml:space="preserve">Общество с ограниченной ответственностью «АУДИТОРСКАЯ ФИРМА «ПАРТНЕРЪ», ОГРН 1027739567965, ИНН 7705108743, КПП 770501001, адрес постоянно действующего исполнительного органа: 119017, г. Москва, ул. Пятницкая, д. 37, </w:t>
      </w:r>
      <w:proofErr w:type="spellStart"/>
      <w:r w:rsidRPr="00E40307">
        <w:rPr>
          <w:rFonts w:ascii="Times New Roman CYR" w:hAnsi="Times New Roman CYR"/>
          <w:color w:val="000000"/>
          <w:shd w:val="clear" w:color="auto" w:fill="FFFFFF"/>
        </w:rPr>
        <w:t>эт</w:t>
      </w:r>
      <w:proofErr w:type="spellEnd"/>
      <w:r w:rsidRPr="00E40307">
        <w:rPr>
          <w:rFonts w:ascii="Times New Roman CYR" w:hAnsi="Times New Roman CYR"/>
          <w:color w:val="000000"/>
          <w:shd w:val="clear" w:color="auto" w:fill="FFFFFF"/>
        </w:rPr>
        <w:t xml:space="preserve">. 2, </w:t>
      </w:r>
      <w:proofErr w:type="spellStart"/>
      <w:r w:rsidRPr="00E40307">
        <w:rPr>
          <w:rFonts w:ascii="Times New Roman CYR" w:hAnsi="Times New Roman CYR"/>
          <w:color w:val="000000"/>
          <w:shd w:val="clear" w:color="auto" w:fill="FFFFFF"/>
        </w:rPr>
        <w:t>помещ</w:t>
      </w:r>
      <w:proofErr w:type="spellEnd"/>
      <w:r w:rsidRPr="00E40307">
        <w:rPr>
          <w:rFonts w:ascii="Times New Roman CYR" w:hAnsi="Times New Roman CYR"/>
          <w:color w:val="000000"/>
          <w:shd w:val="clear" w:color="auto" w:fill="FFFFFF"/>
        </w:rPr>
        <w:t xml:space="preserve">. 1, ком. 1, офис 351, включено в Реестр аудиторов и аудиторских организаций  </w:t>
      </w:r>
      <w:proofErr w:type="spellStart"/>
      <w:r w:rsidRPr="00E40307">
        <w:rPr>
          <w:rFonts w:ascii="Times New Roman CYR" w:hAnsi="Times New Roman CYR"/>
          <w:color w:val="000000"/>
          <w:shd w:val="clear" w:color="auto" w:fill="FFFFFF"/>
        </w:rPr>
        <w:t>Саморегулируемой</w:t>
      </w:r>
      <w:proofErr w:type="spellEnd"/>
      <w:r w:rsidRPr="00E40307">
        <w:rPr>
          <w:rFonts w:ascii="Times New Roman CYR" w:hAnsi="Times New Roman CYR"/>
          <w:color w:val="000000"/>
          <w:shd w:val="clear" w:color="auto" w:fill="FFFFFF"/>
        </w:rPr>
        <w:t xml:space="preserve"> организации аудиторов Ассоциация «СОДРУЖЕСТВО» 06.03.2020 г., за основным регистрационным</w:t>
      </w:r>
      <w:proofErr w:type="gramEnd"/>
      <w:r w:rsidRPr="00E40307">
        <w:rPr>
          <w:rFonts w:ascii="Times New Roman CYR" w:hAnsi="Times New Roman CYR"/>
          <w:color w:val="000000"/>
          <w:shd w:val="clear" w:color="auto" w:fill="FFFFFF"/>
        </w:rPr>
        <w:t xml:space="preserve"> номером записи (ОРНЗ): 12006096647.</w:t>
      </w:r>
    </w:p>
    <w:p w:rsidR="00395071" w:rsidRDefault="00395071" w:rsidP="00616D59">
      <w:pPr>
        <w:spacing w:after="0" w:line="240" w:lineRule="auto"/>
        <w:ind w:firstLine="567"/>
        <w:jc w:val="both"/>
        <w:rPr>
          <w:rFonts w:ascii="Times New Roman" w:hAnsi="Times New Roman" w:cs="Times New Roman"/>
          <w:b/>
          <w:bCs/>
          <w:iCs/>
          <w:sz w:val="20"/>
          <w:szCs w:val="20"/>
          <w:u w:val="single"/>
        </w:rPr>
      </w:pPr>
    </w:p>
    <w:p w:rsidR="004E5F6F" w:rsidRDefault="004E5F6F" w:rsidP="00616D59">
      <w:pPr>
        <w:spacing w:after="0" w:line="240" w:lineRule="auto"/>
        <w:ind w:firstLine="567"/>
        <w:jc w:val="both"/>
        <w:rPr>
          <w:rFonts w:ascii="Times New Roman" w:hAnsi="Times New Roman" w:cs="Times New Roman"/>
          <w:b/>
          <w:bCs/>
          <w:iCs/>
          <w:sz w:val="20"/>
          <w:szCs w:val="20"/>
          <w:u w:val="single"/>
        </w:rPr>
      </w:pPr>
    </w:p>
    <w:p w:rsidR="00616D59" w:rsidRPr="00134AD0" w:rsidRDefault="00616D59" w:rsidP="00616D59">
      <w:pPr>
        <w:spacing w:after="0" w:line="240" w:lineRule="auto"/>
        <w:ind w:firstLine="567"/>
        <w:jc w:val="both"/>
        <w:rPr>
          <w:rFonts w:ascii="Times New Roman" w:hAnsi="Times New Roman" w:cs="Times New Roman"/>
          <w:b/>
          <w:bCs/>
          <w:sz w:val="20"/>
          <w:szCs w:val="20"/>
        </w:rPr>
      </w:pPr>
      <w:r w:rsidRPr="00134AD0">
        <w:rPr>
          <w:rFonts w:ascii="Times New Roman" w:hAnsi="Times New Roman" w:cs="Times New Roman"/>
          <w:b/>
          <w:bCs/>
          <w:iCs/>
          <w:sz w:val="20"/>
          <w:szCs w:val="20"/>
          <w:u w:val="single"/>
        </w:rPr>
        <w:t>Итоги голосования</w:t>
      </w:r>
      <w:r w:rsidR="00134AD0" w:rsidRPr="00134AD0">
        <w:rPr>
          <w:rFonts w:ascii="Times New Roman" w:hAnsi="Times New Roman" w:cs="Times New Roman"/>
          <w:b/>
          <w:bCs/>
          <w:iCs/>
          <w:sz w:val="20"/>
          <w:szCs w:val="20"/>
          <w:u w:val="single"/>
        </w:rPr>
        <w:t xml:space="preserve"> п</w:t>
      </w:r>
      <w:r w:rsidR="009F1CED" w:rsidRPr="00134AD0">
        <w:rPr>
          <w:rFonts w:ascii="Times New Roman" w:hAnsi="Times New Roman" w:cs="Times New Roman"/>
          <w:b/>
          <w:iCs/>
          <w:sz w:val="20"/>
          <w:szCs w:val="20"/>
          <w:u w:val="single"/>
        </w:rPr>
        <w:t>о восьмому  вопросу повестки дня:</w:t>
      </w:r>
    </w:p>
    <w:p w:rsidR="00616D59" w:rsidRPr="00134AD0" w:rsidRDefault="00616D59" w:rsidP="00616D59">
      <w:pPr>
        <w:spacing w:after="0" w:line="240" w:lineRule="auto"/>
        <w:ind w:firstLine="567"/>
        <w:jc w:val="both"/>
        <w:rPr>
          <w:rFonts w:ascii="Times New Roman" w:hAnsi="Times New Roman" w:cs="Times New Roman"/>
          <w:b/>
          <w:bCs/>
          <w:sz w:val="20"/>
          <w:szCs w:val="20"/>
        </w:rPr>
      </w:pPr>
      <w:r w:rsidRPr="00134AD0">
        <w:rPr>
          <w:rFonts w:ascii="Times New Roman" w:hAnsi="Times New Roman" w:cs="Times New Roman"/>
          <w:b/>
          <w:bCs/>
          <w:sz w:val="20"/>
          <w:szCs w:val="20"/>
        </w:rPr>
        <w:t xml:space="preserve">«За» </w:t>
      </w:r>
      <w:r w:rsidRPr="00395071">
        <w:rPr>
          <w:rFonts w:ascii="Times New Roman" w:hAnsi="Times New Roman" w:cs="Times New Roman"/>
          <w:bCs/>
          <w:sz w:val="20"/>
          <w:szCs w:val="20"/>
        </w:rPr>
        <w:t xml:space="preserve">отдано </w:t>
      </w:r>
      <w:r w:rsidRPr="00395071">
        <w:rPr>
          <w:rFonts w:ascii="Times New Roman" w:hAnsi="Times New Roman" w:cs="Times New Roman"/>
          <w:sz w:val="20"/>
          <w:szCs w:val="20"/>
        </w:rPr>
        <w:t xml:space="preserve">29 </w:t>
      </w:r>
      <w:r w:rsidR="00395071">
        <w:rPr>
          <w:rFonts w:ascii="Times New Roman" w:hAnsi="Times New Roman" w:cs="Times New Roman"/>
          <w:sz w:val="20"/>
          <w:szCs w:val="20"/>
        </w:rPr>
        <w:t>708</w:t>
      </w:r>
      <w:r w:rsidRPr="00134AD0">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134AD0">
        <w:rPr>
          <w:rFonts w:ascii="Times New Roman" w:hAnsi="Times New Roman" w:cs="Times New Roman"/>
          <w:bCs/>
          <w:sz w:val="20"/>
          <w:szCs w:val="20"/>
        </w:rPr>
        <w:t xml:space="preserve">; </w:t>
      </w:r>
    </w:p>
    <w:p w:rsidR="00616D59" w:rsidRPr="00134AD0" w:rsidRDefault="00616D59" w:rsidP="00616D59">
      <w:pPr>
        <w:spacing w:after="0" w:line="240" w:lineRule="auto"/>
        <w:ind w:firstLine="567"/>
        <w:jc w:val="both"/>
        <w:rPr>
          <w:rFonts w:ascii="Times New Roman" w:hAnsi="Times New Roman" w:cs="Times New Roman"/>
          <w:b/>
          <w:bCs/>
          <w:sz w:val="20"/>
          <w:szCs w:val="20"/>
        </w:rPr>
      </w:pPr>
      <w:r w:rsidRPr="00134AD0">
        <w:rPr>
          <w:rFonts w:ascii="Times New Roman" w:hAnsi="Times New Roman" w:cs="Times New Roman"/>
          <w:b/>
          <w:bCs/>
          <w:sz w:val="20"/>
          <w:szCs w:val="20"/>
        </w:rPr>
        <w:t>«Против»</w:t>
      </w:r>
      <w:r w:rsidRPr="00134AD0">
        <w:rPr>
          <w:rFonts w:ascii="Times New Roman" w:hAnsi="Times New Roman" w:cs="Times New Roman"/>
          <w:bCs/>
          <w:sz w:val="20"/>
          <w:szCs w:val="20"/>
        </w:rPr>
        <w:t xml:space="preserve"> не отдано ни одного голоса;</w:t>
      </w:r>
    </w:p>
    <w:p w:rsidR="00616D59" w:rsidRPr="00134AD0" w:rsidRDefault="00616D59" w:rsidP="00616D59">
      <w:pPr>
        <w:spacing w:after="0" w:line="240" w:lineRule="auto"/>
        <w:ind w:firstLine="567"/>
        <w:jc w:val="both"/>
        <w:rPr>
          <w:rFonts w:ascii="Times New Roman" w:hAnsi="Times New Roman" w:cs="Times New Roman"/>
          <w:sz w:val="20"/>
          <w:szCs w:val="20"/>
        </w:rPr>
      </w:pPr>
      <w:r w:rsidRPr="00134AD0">
        <w:rPr>
          <w:rFonts w:ascii="Times New Roman" w:hAnsi="Times New Roman" w:cs="Times New Roman"/>
          <w:b/>
          <w:bCs/>
          <w:sz w:val="20"/>
          <w:szCs w:val="20"/>
        </w:rPr>
        <w:t>«Воздержался»</w:t>
      </w:r>
      <w:r w:rsidRPr="00134AD0">
        <w:rPr>
          <w:rFonts w:ascii="Times New Roman" w:hAnsi="Times New Roman" w:cs="Times New Roman"/>
          <w:bCs/>
          <w:sz w:val="20"/>
          <w:szCs w:val="20"/>
        </w:rPr>
        <w:t xml:space="preserve"> не отдано ни одного голоса;</w:t>
      </w:r>
    </w:p>
    <w:p w:rsidR="004E5F6F" w:rsidRDefault="00AF0353" w:rsidP="006065DC">
      <w:pPr>
        <w:pStyle w:val="a3"/>
        <w:spacing w:after="0"/>
        <w:ind w:firstLine="567"/>
        <w:jc w:val="both"/>
        <w:rPr>
          <w:b/>
        </w:rPr>
      </w:pPr>
      <w:r>
        <w:t xml:space="preserve"> </w:t>
      </w:r>
      <w:r w:rsidR="00616D59" w:rsidRPr="00134AD0">
        <w:t>Все бюллетени в части голосования по данному вопросу повестки дня признаны действительными.</w:t>
      </w:r>
      <w:r w:rsidR="00616D59" w:rsidRPr="00134AD0">
        <w:rPr>
          <w:b/>
        </w:rPr>
        <w:t xml:space="preserve">   </w:t>
      </w:r>
      <w:r>
        <w:rPr>
          <w:b/>
        </w:rPr>
        <w:t xml:space="preserve">  </w:t>
      </w:r>
      <w:r w:rsidR="00616D59" w:rsidRPr="00134AD0">
        <w:rPr>
          <w:b/>
        </w:rPr>
        <w:t xml:space="preserve">       </w:t>
      </w:r>
    </w:p>
    <w:p w:rsidR="006C43C7" w:rsidRPr="00134AD0" w:rsidRDefault="004E5F6F" w:rsidP="004E517B">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616D59" w:rsidRPr="00134AD0">
        <w:rPr>
          <w:rFonts w:ascii="Times New Roman" w:hAnsi="Times New Roman" w:cs="Times New Roman"/>
          <w:b/>
          <w:sz w:val="20"/>
          <w:szCs w:val="20"/>
        </w:rPr>
        <w:t xml:space="preserve"> </w:t>
      </w:r>
      <w:r w:rsidR="004E517B" w:rsidRPr="00134AD0">
        <w:rPr>
          <w:rFonts w:ascii="Times New Roman" w:hAnsi="Times New Roman" w:cs="Times New Roman"/>
          <w:b/>
          <w:sz w:val="20"/>
          <w:szCs w:val="20"/>
          <w:u w:val="single"/>
        </w:rPr>
        <w:t>Принято решение</w:t>
      </w:r>
      <w:r w:rsidR="00134AD0" w:rsidRPr="00134AD0">
        <w:rPr>
          <w:rFonts w:ascii="Times New Roman" w:hAnsi="Times New Roman" w:cs="Times New Roman"/>
          <w:b/>
          <w:sz w:val="20"/>
          <w:szCs w:val="20"/>
          <w:u w:val="single"/>
        </w:rPr>
        <w:t xml:space="preserve"> п</w:t>
      </w:r>
      <w:r w:rsidR="009F1CED" w:rsidRPr="00134AD0">
        <w:rPr>
          <w:rFonts w:ascii="Times New Roman" w:hAnsi="Times New Roman" w:cs="Times New Roman"/>
          <w:b/>
          <w:iCs/>
          <w:sz w:val="20"/>
          <w:szCs w:val="20"/>
          <w:u w:val="single"/>
        </w:rPr>
        <w:t>о восьмому  вопросу повестки дня:</w:t>
      </w:r>
    </w:p>
    <w:p w:rsidR="004E517B" w:rsidRPr="004E517B" w:rsidRDefault="00616D59" w:rsidP="004E517B">
      <w:pPr>
        <w:pStyle w:val="a3"/>
        <w:spacing w:after="0"/>
        <w:jc w:val="both"/>
        <w:rPr>
          <w:iCs/>
        </w:rPr>
      </w:pPr>
      <w:r>
        <w:rPr>
          <w:iCs/>
          <w:color w:val="000000"/>
        </w:rPr>
        <w:t xml:space="preserve">     </w:t>
      </w:r>
      <w:r w:rsidR="00AF0353">
        <w:rPr>
          <w:iCs/>
          <w:color w:val="000000"/>
        </w:rPr>
        <w:t xml:space="preserve">  </w:t>
      </w:r>
      <w:r>
        <w:rPr>
          <w:iCs/>
          <w:color w:val="000000"/>
        </w:rPr>
        <w:t xml:space="preserve">     </w:t>
      </w:r>
      <w:r w:rsidR="004E517B" w:rsidRPr="004E517B">
        <w:rPr>
          <w:iCs/>
          <w:color w:val="000000"/>
        </w:rPr>
        <w:t xml:space="preserve">Одобрить крупную сделку - </w:t>
      </w:r>
      <w:r w:rsidR="004E517B" w:rsidRPr="004E517B">
        <w:rPr>
          <w:iCs/>
          <w:color w:val="000000"/>
          <w:shd w:val="clear" w:color="auto" w:fill="FFFFFF"/>
        </w:rPr>
        <w:t xml:space="preserve">заключение между ОАО «Колос» (Заёмщик») </w:t>
      </w:r>
      <w:r w:rsidR="004E517B" w:rsidRPr="004E517B">
        <w:rPr>
          <w:iCs/>
          <w:color w:val="000000"/>
        </w:rPr>
        <w:t xml:space="preserve">и ПАО «Сбербанк России» (Кредитор, Банк) Договора № </w:t>
      </w:r>
      <w:r w:rsidR="004E517B" w:rsidRPr="004E517B">
        <w:rPr>
          <w:iCs/>
          <w:color w:val="000000"/>
          <w:shd w:val="clear" w:color="auto" w:fill="FFFFFF"/>
        </w:rPr>
        <w:t>601521195</w:t>
      </w:r>
      <w:r w:rsidR="004E517B" w:rsidRPr="004E517B">
        <w:rPr>
          <w:iCs/>
          <w:color w:val="000000"/>
          <w:shd w:val="clear" w:color="auto" w:fill="FFFFFF"/>
          <w:lang w:val="en-US"/>
        </w:rPr>
        <w:t>SX</w:t>
      </w:r>
      <w:r w:rsidR="004E517B" w:rsidRPr="004E517B">
        <w:rPr>
          <w:iCs/>
          <w:color w:val="000000"/>
          <w:shd w:val="clear" w:color="auto" w:fill="FFFFFF"/>
        </w:rPr>
        <w:t>_</w:t>
      </w:r>
      <w:r w:rsidR="004E517B" w:rsidRPr="004E517B">
        <w:rPr>
          <w:iCs/>
          <w:color w:val="000000"/>
          <w:shd w:val="clear" w:color="auto" w:fill="FFFFFF"/>
          <w:lang w:val="en-US"/>
        </w:rPr>
        <w:t>MF</w:t>
      </w:r>
      <w:r w:rsidR="004E517B" w:rsidRPr="004E517B">
        <w:rPr>
          <w:iCs/>
          <w:color w:val="000000"/>
        </w:rPr>
        <w:t xml:space="preserve"> об открытии </w:t>
      </w:r>
      <w:proofErr w:type="spellStart"/>
      <w:r w:rsidR="004E517B" w:rsidRPr="004E517B">
        <w:rPr>
          <w:iCs/>
          <w:color w:val="000000"/>
        </w:rPr>
        <w:t>невозобновляемой</w:t>
      </w:r>
      <w:proofErr w:type="spellEnd"/>
      <w:r w:rsidR="004E517B" w:rsidRPr="004E517B">
        <w:rPr>
          <w:iCs/>
          <w:color w:val="000000"/>
        </w:rPr>
        <w:t xml:space="preserve"> кредитной линии от 17.09.2021 г. с лимитом на сумму 150 000 000,00 (Сто пятьдесят миллионов) рублей на следующих условиях:</w:t>
      </w:r>
    </w:p>
    <w:p w:rsidR="004E517B" w:rsidRPr="004E517B" w:rsidRDefault="004E517B" w:rsidP="004E517B">
      <w:pPr>
        <w:pStyle w:val="a3"/>
        <w:spacing w:after="0"/>
      </w:pPr>
      <w:r w:rsidRPr="004E517B">
        <w:t>- сумма финансирования: не более 150 000 000,00 (Сто пятьдесят миллионов) рублей</w:t>
      </w:r>
      <w:r w:rsidRPr="004E517B">
        <w:rPr>
          <w:color w:val="000000"/>
        </w:rPr>
        <w:t xml:space="preserve">. </w:t>
      </w:r>
    </w:p>
    <w:p w:rsidR="004E517B" w:rsidRPr="004E517B" w:rsidRDefault="004E517B" w:rsidP="004E517B">
      <w:pPr>
        <w:pStyle w:val="a3"/>
        <w:spacing w:after="0"/>
        <w:jc w:val="both"/>
      </w:pPr>
      <w:r w:rsidRPr="004E517B">
        <w:t>- срок финансирования: не более 12 месяцев;</w:t>
      </w:r>
    </w:p>
    <w:p w:rsidR="004E517B" w:rsidRPr="004E517B" w:rsidRDefault="004E517B" w:rsidP="004E517B">
      <w:pPr>
        <w:pStyle w:val="a3"/>
        <w:spacing w:after="0"/>
        <w:jc w:val="both"/>
      </w:pPr>
      <w:r w:rsidRPr="004E517B">
        <w:t xml:space="preserve">- цель финансирования: Закупку муки для хлебопекарной, макаронной промышленности, в том числе с применением расчетов по открываемому Кредитором по поручению (заявлению) Заемщика безотзывному покрытому </w:t>
      </w:r>
      <w:r w:rsidRPr="004E517B">
        <w:lastRenderedPageBreak/>
        <w:t>документарному аккредитиву;</w:t>
      </w:r>
    </w:p>
    <w:p w:rsidR="004E517B" w:rsidRPr="004E517B" w:rsidRDefault="004E517B" w:rsidP="004E517B">
      <w:pPr>
        <w:pStyle w:val="a3"/>
        <w:spacing w:after="0"/>
        <w:jc w:val="both"/>
      </w:pPr>
      <w:r w:rsidRPr="004E517B">
        <w:t xml:space="preserve">        - Процентная ставка: </w:t>
      </w:r>
    </w:p>
    <w:p w:rsidR="004E517B" w:rsidRPr="004E517B" w:rsidRDefault="004E517B" w:rsidP="004E517B">
      <w:pPr>
        <w:pStyle w:val="a3"/>
        <w:spacing w:after="0"/>
        <w:jc w:val="both"/>
      </w:pPr>
      <w:r w:rsidRPr="004E517B">
        <w:t>По Договору устанавливается следующий порядок определения процентной ставки:</w:t>
      </w:r>
    </w:p>
    <w:p w:rsidR="004E517B" w:rsidRPr="004E517B" w:rsidRDefault="004E517B" w:rsidP="004E517B">
      <w:pPr>
        <w:pStyle w:val="a3"/>
        <w:spacing w:after="0"/>
        <w:jc w:val="both"/>
      </w:pPr>
      <w:r w:rsidRPr="004E517B">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процентной ставке, которая определяется следующим образом:</w:t>
      </w:r>
    </w:p>
    <w:p w:rsidR="004E517B" w:rsidRPr="004E517B" w:rsidRDefault="004E517B" w:rsidP="004E517B">
      <w:pPr>
        <w:pStyle w:val="a3"/>
        <w:spacing w:after="0"/>
        <w:jc w:val="both"/>
      </w:pPr>
      <w:r w:rsidRPr="004E517B">
        <w:t>На период с первой даты выдачи кредита без применения расчетов по Аккредитиву (не включая эту дату), по дату первой выдачи кредита с применением расчетов по Аккредитиву (включительно) устанавливается Льготная процентная ставка, в размере не более 5% годовых.</w:t>
      </w:r>
    </w:p>
    <w:p w:rsidR="004E517B" w:rsidRPr="004E517B" w:rsidRDefault="004E517B" w:rsidP="004E517B">
      <w:pPr>
        <w:pStyle w:val="a3"/>
        <w:spacing w:after="0"/>
        <w:jc w:val="both"/>
      </w:pPr>
      <w:r w:rsidRPr="004E517B">
        <w:t xml:space="preserve">С даты первой выдачи кредита с применением расчетов по Аккредитиву (не включая эту дату) по дату полного списания средств со счета покрытия по Аккредитиву (включительно) за пользование кредитом Заемщик уплачивает Кредитору проценты по Средневзвешенной процентной ставке, размер которой определяется на основании расчета по всей сумме ссудной </w:t>
      </w:r>
      <w:proofErr w:type="gramStart"/>
      <w:r w:rsidRPr="004E517B">
        <w:t>задолженности</w:t>
      </w:r>
      <w:proofErr w:type="gramEnd"/>
      <w:r w:rsidRPr="004E517B">
        <w:t xml:space="preserve"> по кредиту исходя из:</w:t>
      </w:r>
    </w:p>
    <w:p w:rsidR="004E517B" w:rsidRPr="004E517B" w:rsidRDefault="004E517B" w:rsidP="004E517B">
      <w:pPr>
        <w:pStyle w:val="a3"/>
        <w:spacing w:after="0"/>
        <w:jc w:val="both"/>
      </w:pPr>
      <w:r w:rsidRPr="004E517B">
        <w:t>а) объёма кредитных ресурсов, находящихся на счете покрытия по Аккредитиву, открытому у Кредитора, по Специальной процентной ставке, составляющей не более 5 (пять) процента годовых.</w:t>
      </w:r>
    </w:p>
    <w:p w:rsidR="004E517B" w:rsidRPr="004E517B" w:rsidRDefault="004E517B" w:rsidP="004E517B">
      <w:pPr>
        <w:pStyle w:val="a3"/>
        <w:spacing w:after="0"/>
        <w:jc w:val="both"/>
      </w:pPr>
      <w:r w:rsidRPr="004E517B">
        <w:t>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 составляющей не более 5(пять) процента годовых.</w:t>
      </w:r>
    </w:p>
    <w:p w:rsidR="004E517B" w:rsidRPr="004E517B" w:rsidRDefault="004E517B" w:rsidP="004E517B">
      <w:pPr>
        <w:pStyle w:val="a3"/>
        <w:spacing w:after="0"/>
        <w:jc w:val="both"/>
      </w:pPr>
      <w:r w:rsidRPr="004E517B">
        <w:t>При этом применяется следующая формула расчета Средневзвешенной процентной ставки:</w:t>
      </w:r>
    </w:p>
    <w:p w:rsidR="004E517B" w:rsidRPr="004E517B" w:rsidRDefault="004E517B" w:rsidP="004E517B">
      <w:pPr>
        <w:pStyle w:val="a3"/>
        <w:spacing w:after="0"/>
        <w:jc w:val="both"/>
      </w:pPr>
      <w:proofErr w:type="spellStart"/>
      <w:r w:rsidRPr="004E517B">
        <w:rPr>
          <w:lang w:val="en-US"/>
        </w:rPr>
        <w:t>SrSt</w:t>
      </w:r>
      <w:proofErr w:type="spellEnd"/>
      <w:r w:rsidRPr="004E517B">
        <w:t xml:space="preserve"> = (</w:t>
      </w:r>
      <w:r w:rsidRPr="004E517B">
        <w:t></w:t>
      </w:r>
      <w:r w:rsidRPr="004E517B">
        <w:rPr>
          <w:lang w:val="en-US"/>
        </w:rPr>
        <w:t>n</w:t>
      </w:r>
      <w:r w:rsidRPr="004E517B">
        <w:t>1*</w:t>
      </w:r>
      <w:proofErr w:type="spellStart"/>
      <w:r w:rsidRPr="004E517B">
        <w:rPr>
          <w:lang w:val="en-US"/>
        </w:rPr>
        <w:t>SpSt</w:t>
      </w:r>
      <w:proofErr w:type="spellEnd"/>
      <w:r w:rsidRPr="004E517B">
        <w:t xml:space="preserve"> + (</w:t>
      </w:r>
      <w:r w:rsidRPr="004E517B">
        <w:t></w:t>
      </w:r>
      <w:r w:rsidRPr="004E517B">
        <w:rPr>
          <w:lang w:val="en-US"/>
        </w:rPr>
        <w:t>n</w:t>
      </w:r>
      <w:r w:rsidRPr="004E517B">
        <w:t>-</w:t>
      </w:r>
      <w:r w:rsidRPr="004E517B">
        <w:t></w:t>
      </w:r>
      <w:r w:rsidRPr="004E517B">
        <w:rPr>
          <w:lang w:val="en-US"/>
        </w:rPr>
        <w:t>n</w:t>
      </w:r>
      <w:r w:rsidRPr="004E517B">
        <w:t>1)*</w:t>
      </w:r>
      <w:proofErr w:type="spellStart"/>
      <w:r w:rsidRPr="004E517B">
        <w:rPr>
          <w:lang w:val="en-US"/>
        </w:rPr>
        <w:t>DnSt</w:t>
      </w:r>
      <w:proofErr w:type="spellEnd"/>
      <w:r w:rsidRPr="004E517B">
        <w:t xml:space="preserve">) / </w:t>
      </w:r>
      <w:r w:rsidRPr="004E517B">
        <w:t></w:t>
      </w:r>
      <w:r w:rsidRPr="004E517B">
        <w:rPr>
          <w:lang w:val="en-US"/>
        </w:rPr>
        <w:t>n</w:t>
      </w:r>
      <w:r w:rsidRPr="004E517B">
        <w:t>, где</w:t>
      </w:r>
    </w:p>
    <w:p w:rsidR="004E517B" w:rsidRPr="004E517B" w:rsidRDefault="004E517B" w:rsidP="004E517B">
      <w:pPr>
        <w:pStyle w:val="a3"/>
        <w:spacing w:after="0"/>
        <w:jc w:val="both"/>
      </w:pPr>
      <w:proofErr w:type="spellStart"/>
      <w:r w:rsidRPr="004E517B">
        <w:t>SrSt</w:t>
      </w:r>
      <w:proofErr w:type="spellEnd"/>
      <w:r w:rsidRPr="004E517B">
        <w:t xml:space="preserve"> – Средневзвешенная процентная ставка по кредиту;</w:t>
      </w:r>
    </w:p>
    <w:p w:rsidR="004E517B" w:rsidRPr="004E517B" w:rsidRDefault="004E517B" w:rsidP="004E517B">
      <w:pPr>
        <w:pStyle w:val="a3"/>
        <w:spacing w:after="0"/>
        <w:jc w:val="both"/>
      </w:pPr>
      <w:proofErr w:type="spellStart"/>
      <w:r w:rsidRPr="004E517B">
        <w:t>DnSt</w:t>
      </w:r>
      <w:proofErr w:type="spellEnd"/>
      <w:r w:rsidRPr="004E517B">
        <w:t>– Льготная процентная ставка по кредиту;</w:t>
      </w:r>
    </w:p>
    <w:p w:rsidR="004E517B" w:rsidRPr="004E517B" w:rsidRDefault="004E517B" w:rsidP="004E517B">
      <w:pPr>
        <w:pStyle w:val="a3"/>
        <w:spacing w:after="0"/>
        <w:jc w:val="both"/>
      </w:pPr>
      <w:proofErr w:type="spellStart"/>
      <w:r w:rsidRPr="004E517B">
        <w:t>SpSt</w:t>
      </w:r>
      <w:proofErr w:type="spellEnd"/>
      <w:r w:rsidRPr="004E517B">
        <w:t xml:space="preserve"> – Специальная процентная ставка по кредиту;</w:t>
      </w:r>
    </w:p>
    <w:p w:rsidR="004E517B" w:rsidRPr="004E517B" w:rsidRDefault="004E517B" w:rsidP="004E517B">
      <w:pPr>
        <w:pStyle w:val="a3"/>
        <w:spacing w:after="0"/>
        <w:jc w:val="both"/>
      </w:pPr>
      <w:r w:rsidRPr="004E517B">
        <w:t>n1– кредитные ресурсы, находящиеся на счете покрытия по Аккредитиву, открытом у Кредитора;</w:t>
      </w:r>
    </w:p>
    <w:p w:rsidR="004E517B" w:rsidRPr="004E517B" w:rsidRDefault="004E517B" w:rsidP="004E517B">
      <w:pPr>
        <w:pStyle w:val="a3"/>
        <w:spacing w:after="0"/>
        <w:jc w:val="both"/>
      </w:pPr>
      <w:r w:rsidRPr="004E517B">
        <w:t></w:t>
      </w:r>
      <w:proofErr w:type="spellStart"/>
      <w:r w:rsidRPr="004E517B">
        <w:t>n</w:t>
      </w:r>
      <w:proofErr w:type="spellEnd"/>
      <w:r w:rsidRPr="004E517B">
        <w:t xml:space="preserve"> – сумма ссудной задолженности по кредиту.</w:t>
      </w:r>
    </w:p>
    <w:p w:rsidR="004E517B" w:rsidRPr="004E517B" w:rsidRDefault="004E517B" w:rsidP="004E517B">
      <w:pPr>
        <w:pStyle w:val="a3"/>
        <w:spacing w:after="0"/>
        <w:jc w:val="both"/>
      </w:pPr>
      <w:r w:rsidRPr="004E517B">
        <w:t>При этом если общая сумма ссудной задолженности меньше остатка средств на счете покрытия по Аккредитиву (</w:t>
      </w:r>
      <w:r w:rsidRPr="004E517B">
        <w:t></w:t>
      </w:r>
      <w:proofErr w:type="spellStart"/>
      <w:r w:rsidRPr="004E517B">
        <w:t>n</w:t>
      </w:r>
      <w:proofErr w:type="spellEnd"/>
      <w:r w:rsidRPr="004E517B">
        <w:t>&lt;</w:t>
      </w:r>
      <w:r w:rsidRPr="004E517B">
        <w:t>n1), на указанную сумму ссудной задолженности начисляется Специальная процентная ставка.</w:t>
      </w:r>
    </w:p>
    <w:p w:rsidR="004E517B" w:rsidRPr="004E517B" w:rsidRDefault="004E517B" w:rsidP="004E517B">
      <w:pPr>
        <w:pStyle w:val="a3"/>
        <w:spacing w:after="0"/>
        <w:jc w:val="both"/>
      </w:pPr>
      <w:r w:rsidRPr="004E517B">
        <w:t>Перерасчет Средневзвешенной процентной ставки происходит:</w:t>
      </w:r>
    </w:p>
    <w:p w:rsidR="004E517B" w:rsidRPr="004E517B" w:rsidRDefault="004E517B" w:rsidP="004E517B">
      <w:pPr>
        <w:pStyle w:val="a3"/>
        <w:spacing w:after="0"/>
        <w:jc w:val="both"/>
      </w:pPr>
      <w:r w:rsidRPr="004E517B">
        <w:t>− при изменении размера ссудной задолженности по кредиту,</w:t>
      </w:r>
    </w:p>
    <w:p w:rsidR="004E517B" w:rsidRPr="004E517B" w:rsidRDefault="004E517B" w:rsidP="004E517B">
      <w:pPr>
        <w:pStyle w:val="a3"/>
        <w:spacing w:after="0"/>
        <w:jc w:val="both"/>
      </w:pPr>
      <w:r w:rsidRPr="004E517B">
        <w:t>− при изменении суммы кредитных ресурсов, находящихся на счете покрытия по Аккредитиву,</w:t>
      </w:r>
    </w:p>
    <w:p w:rsidR="004E517B" w:rsidRPr="004E517B" w:rsidRDefault="004E517B" w:rsidP="004E517B">
      <w:pPr>
        <w:pStyle w:val="a3"/>
        <w:spacing w:after="0"/>
        <w:jc w:val="both"/>
      </w:pPr>
      <w:r w:rsidRPr="004E517B">
        <w:t>− при изменении размера Льготной и/или Специальной процентной ставки.</w:t>
      </w:r>
    </w:p>
    <w:p w:rsidR="004E517B" w:rsidRPr="004E517B" w:rsidRDefault="004E517B" w:rsidP="004E517B">
      <w:pPr>
        <w:pStyle w:val="a3"/>
        <w:spacing w:after="0"/>
        <w:jc w:val="both"/>
      </w:pPr>
      <w:r w:rsidRPr="004E517B">
        <w:t xml:space="preserve">Размер Средневзвешенной процентной ставки </w:t>
      </w:r>
      <w:proofErr w:type="gramStart"/>
      <w:r w:rsidRPr="004E517B">
        <w:t>устанавливается</w:t>
      </w:r>
      <w:proofErr w:type="gramEnd"/>
      <w:r w:rsidRPr="004E517B">
        <w:t xml:space="preserve"> начиная с даты, следующей за датой наступления любого из вышеуказанных случаев, без заключения дополнительного соглашения к Договору.</w:t>
      </w:r>
    </w:p>
    <w:p w:rsidR="004E517B" w:rsidRPr="004E517B" w:rsidRDefault="004E517B" w:rsidP="004E517B">
      <w:pPr>
        <w:pStyle w:val="a3"/>
        <w:spacing w:after="0"/>
        <w:jc w:val="both"/>
      </w:pPr>
      <w:r w:rsidRPr="004E517B">
        <w:t xml:space="preserve">Кредитор направляет Заемщику уведомление об изменении размера Средневзвешенной процентной ставки не позднее 3 (Трех) рабочих дней </w:t>
      </w:r>
      <w:proofErr w:type="gramStart"/>
      <w:r w:rsidRPr="004E517B">
        <w:t>с даты изменения</w:t>
      </w:r>
      <w:proofErr w:type="gramEnd"/>
      <w:r w:rsidRPr="004E517B">
        <w:t xml:space="preserve"> размера Средневзвешенной процентной ставки. В случае, если Заемщик не получил указанного уведомления, размер Средневзвешенной процентной ставки самостоятельно рассчитывается Заемщиком в соответствии с п. </w:t>
      </w:r>
      <w:hyperlink w:anchor="4.1" w:history="1">
        <w:r w:rsidRPr="004E517B">
          <w:rPr>
            <w:rStyle w:val="a5"/>
          </w:rPr>
          <w:t>4.1</w:t>
        </w:r>
      </w:hyperlink>
      <w:r w:rsidRPr="004E517B">
        <w:t xml:space="preserve"> Договора.</w:t>
      </w:r>
    </w:p>
    <w:p w:rsidR="004E517B" w:rsidRPr="004E517B" w:rsidRDefault="004E517B" w:rsidP="004E517B">
      <w:pPr>
        <w:pStyle w:val="a3"/>
        <w:spacing w:after="0"/>
        <w:jc w:val="both"/>
      </w:pPr>
      <w:proofErr w:type="gramStart"/>
      <w:r w:rsidRPr="004E517B">
        <w:t>На период пользования кредитными ресурсами с даты полного списания средств с открытого у Кредитора счета покрытия по Аккредитиву</w:t>
      </w:r>
      <w:proofErr w:type="gramEnd"/>
      <w:r w:rsidRPr="004E517B">
        <w:t xml:space="preserve"> (не включая эту дату), по дату полного погашения кредита устанавливается Льготная процентная ставка.</w:t>
      </w:r>
    </w:p>
    <w:p w:rsidR="004E517B" w:rsidRPr="004E517B" w:rsidRDefault="004E517B" w:rsidP="004E517B">
      <w:pPr>
        <w:pStyle w:val="a3"/>
        <w:spacing w:after="0"/>
        <w:jc w:val="both"/>
      </w:pPr>
      <w:r w:rsidRPr="004E517B">
        <w:t>В Период льготного кредитования (в период субсидирования Кредитора) в рамках Программы Минсельхоз России компенсирует (субсидирует) Кредитору недополученные им доходы по Договору.</w:t>
      </w:r>
    </w:p>
    <w:p w:rsidR="004E517B" w:rsidRPr="004E517B" w:rsidRDefault="004E517B" w:rsidP="004E517B">
      <w:pPr>
        <w:pStyle w:val="a3"/>
        <w:spacing w:after="0"/>
        <w:jc w:val="both"/>
      </w:pPr>
      <w:r w:rsidRPr="004E517B">
        <w:t xml:space="preserve">Начиная </w:t>
      </w:r>
      <w:proofErr w:type="gramStart"/>
      <w:r w:rsidRPr="004E517B">
        <w:t>с Даты приостановления</w:t>
      </w:r>
      <w:proofErr w:type="gramEnd"/>
      <w:r w:rsidRPr="004E517B">
        <w:t xml:space="preserve">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w:t>
      </w:r>
    </w:p>
    <w:p w:rsidR="004E517B" w:rsidRPr="004E517B" w:rsidRDefault="004E517B" w:rsidP="004E517B">
      <w:pPr>
        <w:pStyle w:val="a3"/>
        <w:spacing w:after="0"/>
        <w:jc w:val="both"/>
      </w:pPr>
      <w:r w:rsidRPr="004E517B">
        <w:t>Базовая процентная ставка определяется как сумма величин: Средневзвешенной процентной ставки и 100 (сто) 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4E517B" w:rsidRPr="004E517B" w:rsidRDefault="004E517B" w:rsidP="004E517B">
      <w:pPr>
        <w:pStyle w:val="a3"/>
        <w:spacing w:after="0"/>
        <w:jc w:val="both"/>
      </w:pPr>
      <w:r w:rsidRPr="004E517B">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4E517B" w:rsidRPr="004E517B" w:rsidRDefault="004E517B" w:rsidP="004E517B">
      <w:pPr>
        <w:pStyle w:val="a3"/>
        <w:spacing w:after="0"/>
        <w:jc w:val="both"/>
      </w:pPr>
      <w:r w:rsidRPr="004E517B">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Средневзвешенной процентной ставке, начиная </w:t>
      </w:r>
      <w:proofErr w:type="gramStart"/>
      <w:r w:rsidRPr="004E517B">
        <w:t>с Даты возобновления</w:t>
      </w:r>
      <w:proofErr w:type="gramEnd"/>
      <w:r w:rsidRPr="004E517B">
        <w:t xml:space="preserve"> льготного кредитования.</w:t>
      </w:r>
    </w:p>
    <w:p w:rsidR="004E517B" w:rsidRPr="004E517B" w:rsidRDefault="004E517B" w:rsidP="004E517B">
      <w:pPr>
        <w:pStyle w:val="a3"/>
        <w:spacing w:after="0"/>
        <w:jc w:val="both"/>
      </w:pPr>
      <w:r w:rsidRPr="004E517B">
        <w:t>Проценты начисляются на сумму фактической ссудной задолженности по кредиту начиная с даты, следующей за датой образования задолженности по ссудном</w:t>
      </w:r>
      <w:proofErr w:type="gramStart"/>
      <w:r w:rsidRPr="004E517B">
        <w:t>у(</w:t>
      </w:r>
      <w:proofErr w:type="spellStart"/>
      <w:proofErr w:type="gramEnd"/>
      <w:r w:rsidRPr="004E517B">
        <w:t>ым</w:t>
      </w:r>
      <w:proofErr w:type="spellEnd"/>
      <w:r w:rsidRPr="004E517B">
        <w:t>) счету(</w:t>
      </w:r>
      <w:proofErr w:type="spellStart"/>
      <w:r w:rsidRPr="004E517B">
        <w:t>ам</w:t>
      </w:r>
      <w:proofErr w:type="spellEnd"/>
      <w:r w:rsidRPr="004E517B">
        <w:t xml:space="preserve">) (включительно), и по дату полного погашения кредита (включительно). </w:t>
      </w:r>
    </w:p>
    <w:p w:rsidR="004E517B" w:rsidRPr="004E517B" w:rsidRDefault="004E517B" w:rsidP="004E517B">
      <w:pPr>
        <w:pStyle w:val="a3"/>
        <w:spacing w:after="0"/>
        <w:jc w:val="both"/>
      </w:pPr>
      <w:r w:rsidRPr="004E517B">
        <w:t>Уплата процентов производится ежемесячно «25» числа каждого календарного месяца и в дату полного погашения кредита в сумме начисленных на соответствующие даты процентов (включительно).</w:t>
      </w:r>
    </w:p>
    <w:p w:rsidR="004E517B" w:rsidRPr="004E517B" w:rsidRDefault="004E517B" w:rsidP="004E517B">
      <w:pPr>
        <w:pStyle w:val="a3"/>
        <w:spacing w:after="0"/>
        <w:jc w:val="both"/>
      </w:pPr>
      <w:r w:rsidRPr="004E517B">
        <w:t>-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4E517B" w:rsidRPr="004E517B" w:rsidRDefault="004E517B" w:rsidP="004E517B">
      <w:pPr>
        <w:pStyle w:val="a3"/>
        <w:spacing w:after="0"/>
        <w:jc w:val="both"/>
      </w:pPr>
      <w:r w:rsidRPr="004E517B">
        <w:t xml:space="preserve">- Плата за резервирование – 55 000 (Пятьдесят пять тысяч) рублей. Порядок уплаты - единовременно, до первой выдачи кредита, но не позднее 10-го рабочего дня, с </w:t>
      </w:r>
      <w:proofErr w:type="gramStart"/>
      <w:r w:rsidRPr="004E517B">
        <w:t>даты</w:t>
      </w:r>
      <w:proofErr w:type="gramEnd"/>
      <w:r w:rsidRPr="004E517B">
        <w:t xml:space="preserve"> следующей за датой заключения Договора; </w:t>
      </w:r>
    </w:p>
    <w:p w:rsidR="004E517B" w:rsidRPr="004E517B" w:rsidRDefault="004E517B" w:rsidP="004E517B">
      <w:pPr>
        <w:pStyle w:val="a3"/>
        <w:spacing w:after="0"/>
        <w:jc w:val="both"/>
        <w:rPr>
          <w:color w:val="000000"/>
        </w:rPr>
      </w:pPr>
      <w:r w:rsidRPr="004E517B">
        <w:t xml:space="preserve">- Плата за пользование лимитом кредитной линии – не более 0,5% </w:t>
      </w:r>
      <w:proofErr w:type="gramStart"/>
      <w:r w:rsidRPr="004E517B">
        <w:t>годовых</w:t>
      </w:r>
      <w:proofErr w:type="gramEnd"/>
      <w:r w:rsidRPr="004E517B">
        <w:t xml:space="preserve"> от свободного остатка лимита кредитной линии. Порядок уплаты - ежемесячно в даты уплаты процентов; </w:t>
      </w:r>
    </w:p>
    <w:p w:rsidR="004E517B" w:rsidRPr="004E517B" w:rsidRDefault="004E517B" w:rsidP="004E517B">
      <w:pPr>
        <w:pStyle w:val="a3"/>
        <w:spacing w:after="0"/>
        <w:jc w:val="both"/>
        <w:rPr>
          <w:color w:val="000000"/>
        </w:rPr>
      </w:pPr>
      <w:r w:rsidRPr="004E517B">
        <w:rPr>
          <w:color w:val="000000"/>
        </w:rPr>
        <w:t xml:space="preserve">      -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w:t>
      </w:r>
      <w:r w:rsidRPr="004E517B">
        <w:rPr>
          <w:color w:val="000000"/>
        </w:rPr>
        <w:lastRenderedPageBreak/>
        <w:t xml:space="preserve">(с правом дальнейшего изменения указанных условий договора без получения согласования коллегиальных органов управления общества); </w:t>
      </w:r>
    </w:p>
    <w:p w:rsidR="004E517B" w:rsidRPr="004E517B" w:rsidRDefault="004E517B" w:rsidP="004E517B">
      <w:pPr>
        <w:pStyle w:val="a3"/>
        <w:spacing w:after="0"/>
        <w:jc w:val="both"/>
        <w:rPr>
          <w:color w:val="000000"/>
        </w:rPr>
      </w:pPr>
      <w:r w:rsidRPr="004E517B">
        <w:rPr>
          <w:color w:val="000000"/>
        </w:rPr>
        <w:t xml:space="preserve">      </w:t>
      </w:r>
      <w:proofErr w:type="gramStart"/>
      <w:r w:rsidRPr="004E517B">
        <w:rPr>
          <w:color w:val="00000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4E517B">
        <w:rPr>
          <w:color w:val="00000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4E517B" w:rsidRPr="004E517B" w:rsidRDefault="004E517B" w:rsidP="004E517B">
      <w:pPr>
        <w:pStyle w:val="a3"/>
        <w:spacing w:after="0"/>
        <w:jc w:val="both"/>
        <w:rPr>
          <w:color w:val="000000"/>
        </w:rPr>
      </w:pPr>
      <w:r w:rsidRPr="004E517B">
        <w:rPr>
          <w:color w:val="000000"/>
        </w:rPr>
        <w:t>      - а также на иных условиях банка,</w:t>
      </w:r>
    </w:p>
    <w:p w:rsidR="004E517B" w:rsidRPr="004E517B" w:rsidRDefault="004E517B" w:rsidP="004E517B">
      <w:pPr>
        <w:pStyle w:val="a3"/>
        <w:spacing w:after="0"/>
        <w:jc w:val="both"/>
      </w:pPr>
      <w:r w:rsidRPr="004E517B">
        <w:rPr>
          <w:color w:val="000000"/>
        </w:rPr>
        <w:t xml:space="preserve">      </w:t>
      </w:r>
      <w:proofErr w:type="gramStart"/>
      <w:r w:rsidRPr="004E517B">
        <w:rPr>
          <w:color w:val="000000"/>
        </w:rPr>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4E517B">
        <w:rPr>
          <w:color w:val="000000"/>
        </w:rPr>
        <w:t xml:space="preserve"> неисполнения следующих обязательств/ наступления следующих событий:</w:t>
      </w:r>
    </w:p>
    <w:p w:rsidR="004E517B" w:rsidRPr="004E517B" w:rsidRDefault="004E517B" w:rsidP="004E517B">
      <w:pPr>
        <w:pStyle w:val="a3"/>
        <w:spacing w:after="0"/>
        <w:jc w:val="both"/>
      </w:pPr>
      <w:r w:rsidRPr="004E517B">
        <w:t xml:space="preserve">      </w:t>
      </w:r>
      <w:proofErr w:type="gramStart"/>
      <w:r w:rsidRPr="004E517B">
        <w:t>До полного исполнения обязательств по Договору перед Кредитором без предварительного письменного согласования с Кредитором</w:t>
      </w:r>
      <w:proofErr w:type="gramEnd"/>
      <w:r w:rsidRPr="004E517B">
        <w:t xml:space="preserve"> не проводить выплату дивидендов участникам.</w:t>
      </w:r>
    </w:p>
    <w:p w:rsidR="004E517B" w:rsidRPr="004E517B" w:rsidRDefault="004E517B" w:rsidP="004E517B">
      <w:pPr>
        <w:pStyle w:val="a3"/>
        <w:spacing w:after="0"/>
        <w:jc w:val="both"/>
      </w:pPr>
      <w:r w:rsidRPr="004E517B">
        <w:t xml:space="preserve">      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4E517B">
        <w:t>г</w:t>
      </w:r>
      <w:proofErr w:type="gramEnd"/>
      <w:r w:rsidRPr="004E517B">
        <w:t xml:space="preserve">. Белгород,  ул. Мичурина, д. 48, ОГРН 1023101655466) от независимого регистратора без письменного согласования с Кредитором. </w:t>
      </w:r>
    </w:p>
    <w:p w:rsidR="004E517B" w:rsidRPr="004E517B" w:rsidRDefault="004E517B" w:rsidP="004E517B">
      <w:pPr>
        <w:pStyle w:val="a3"/>
        <w:spacing w:after="0"/>
        <w:jc w:val="both"/>
      </w:pPr>
      <w:r w:rsidRPr="004E517B">
        <w:t xml:space="preserve">      Ежеквартально не позднее 5 (Пяти) рабочих дней </w:t>
      </w:r>
      <w:proofErr w:type="gramStart"/>
      <w:r w:rsidRPr="004E517B">
        <w:t>с даты окончания</w:t>
      </w:r>
      <w:proofErr w:type="gramEnd"/>
      <w:r w:rsidRPr="004E517B">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4E517B" w:rsidRPr="004E517B" w:rsidRDefault="004E517B" w:rsidP="004E517B">
      <w:pPr>
        <w:pStyle w:val="a3"/>
        <w:spacing w:after="0"/>
        <w:jc w:val="both"/>
      </w:pPr>
      <w:r w:rsidRPr="004E517B">
        <w:t xml:space="preserve">      </w:t>
      </w:r>
      <w:proofErr w:type="gramStart"/>
      <w:r w:rsidRPr="004E517B">
        <w:t xml:space="preserve">Обеспечить </w:t>
      </w:r>
      <w:proofErr w:type="spellStart"/>
      <w:r w:rsidRPr="004E517B">
        <w:t>неснижение</w:t>
      </w:r>
      <w:proofErr w:type="spellEnd"/>
      <w:r w:rsidRPr="004E517B">
        <w:t xml:space="preserve"> доли голосующих акций Заемщика, принадлежащей ООО «МК-Холдинг», адрес регистрации: 121099, г. Москва, ул. Новый Арбат, д. 36/9 корп. 1 </w:t>
      </w:r>
      <w:proofErr w:type="spellStart"/>
      <w:r w:rsidRPr="004E517B">
        <w:t>каб</w:t>
      </w:r>
      <w:proofErr w:type="spellEnd"/>
      <w:r w:rsidRPr="004E517B">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4E517B" w:rsidRPr="004E517B" w:rsidRDefault="004E517B" w:rsidP="004E517B">
      <w:pPr>
        <w:pStyle w:val="a3"/>
        <w:spacing w:after="0"/>
        <w:jc w:val="both"/>
      </w:pPr>
      <w:r w:rsidRPr="004E517B">
        <w:t>      До полного исполнения обязательств по Договору перед Кредитором не проводить без письменного согласования с Кредитором:</w:t>
      </w:r>
    </w:p>
    <w:p w:rsidR="004E517B" w:rsidRPr="004E517B" w:rsidRDefault="004E517B" w:rsidP="004E517B">
      <w:pPr>
        <w:pStyle w:val="a3"/>
        <w:spacing w:after="0"/>
        <w:jc w:val="both"/>
      </w:pPr>
      <w:r w:rsidRPr="004E517B">
        <w:t>      - изменения организационно-правовой формы общества;</w:t>
      </w:r>
    </w:p>
    <w:p w:rsidR="004E517B" w:rsidRPr="004E517B" w:rsidRDefault="004E517B" w:rsidP="004E517B">
      <w:pPr>
        <w:pStyle w:val="a3"/>
        <w:spacing w:after="0"/>
        <w:jc w:val="both"/>
      </w:pPr>
      <w:r w:rsidRPr="004E517B">
        <w:t>      - изменения органов управления общества и/или их полномочий;</w:t>
      </w:r>
    </w:p>
    <w:p w:rsidR="004E517B" w:rsidRPr="004E517B" w:rsidRDefault="004E517B" w:rsidP="004E517B">
      <w:pPr>
        <w:pStyle w:val="a3"/>
        <w:spacing w:after="0"/>
        <w:jc w:val="both"/>
      </w:pPr>
      <w:r w:rsidRPr="004E517B">
        <w:t>      - создания дочерних обществ;</w:t>
      </w:r>
    </w:p>
    <w:p w:rsidR="004E517B" w:rsidRPr="004E517B" w:rsidRDefault="004E517B" w:rsidP="004E517B">
      <w:pPr>
        <w:pStyle w:val="a3"/>
        <w:spacing w:after="0"/>
        <w:jc w:val="both"/>
      </w:pPr>
      <w:r w:rsidRPr="004E517B">
        <w:t xml:space="preserve">      </w:t>
      </w:r>
      <w:proofErr w:type="gramStart"/>
      <w:r w:rsidRPr="004E517B">
        <w:t xml:space="preserve">Заемщик обязан до полного исполнения обязательств по Договору перед Кредитором не заключать без 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4E517B">
        <w:t>внеоборотных</w:t>
      </w:r>
      <w:proofErr w:type="spellEnd"/>
      <w:r w:rsidRPr="004E517B">
        <w:t xml:space="preserve"> активов (движимое, недвижимое имущество (вещи)), принадлежащих Заемщику, если общая балансовая стоимость материальных </w:t>
      </w:r>
      <w:proofErr w:type="spellStart"/>
      <w:r w:rsidRPr="004E517B">
        <w:t>внеоборотных</w:t>
      </w:r>
      <w:proofErr w:type="spellEnd"/>
      <w:r w:rsidRPr="004E517B">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4E517B">
        <w:t xml:space="preserve"> Заемщиком сделок, начиная </w:t>
      </w:r>
      <w:proofErr w:type="gramStart"/>
      <w:r w:rsidRPr="004E517B">
        <w:t>с даты заключения</w:t>
      </w:r>
      <w:proofErr w:type="gramEnd"/>
      <w:r w:rsidRPr="004E517B">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4E517B" w:rsidRPr="004E517B" w:rsidRDefault="004E517B" w:rsidP="004E517B">
      <w:pPr>
        <w:pStyle w:val="a3"/>
        <w:spacing w:after="0"/>
        <w:jc w:val="both"/>
      </w:pPr>
      <w:r w:rsidRPr="004E517B">
        <w:t xml:space="preserve">      Балансовая стоимость материальных </w:t>
      </w:r>
      <w:proofErr w:type="spellStart"/>
      <w:r w:rsidRPr="004E517B">
        <w:t>внеоборотных</w:t>
      </w:r>
      <w:proofErr w:type="spellEnd"/>
      <w:r w:rsidRPr="004E517B">
        <w:t xml:space="preserve"> активов (движимое, недвижимое имущество (вещи)) Заемщика, определяется в соответствии с ведомостью учета материальных </w:t>
      </w:r>
      <w:proofErr w:type="spellStart"/>
      <w:r w:rsidRPr="004E517B">
        <w:t>внеоборотных</w:t>
      </w:r>
      <w:proofErr w:type="spellEnd"/>
      <w:r w:rsidRPr="004E517B">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4E517B" w:rsidRPr="004E517B" w:rsidRDefault="004E517B" w:rsidP="004E517B">
      <w:pPr>
        <w:pStyle w:val="a3"/>
        <w:spacing w:after="0"/>
        <w:jc w:val="both"/>
      </w:pPr>
      <w:r w:rsidRPr="004E517B">
        <w:t xml:space="preserve">      В случае </w:t>
      </w:r>
      <w:proofErr w:type="spellStart"/>
      <w:r w:rsidRPr="004E517B">
        <w:t>непредоставления</w:t>
      </w:r>
      <w:proofErr w:type="spellEnd"/>
      <w:r w:rsidRPr="004E517B">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4E517B" w:rsidRPr="004E517B" w:rsidRDefault="004E517B" w:rsidP="004E517B">
      <w:pPr>
        <w:pStyle w:val="a3"/>
        <w:spacing w:after="0"/>
        <w:jc w:val="both"/>
        <w:rPr>
          <w:color w:val="000000"/>
        </w:rPr>
      </w:pPr>
      <w:r w:rsidRPr="004E517B">
        <w:t xml:space="preserve">      </w:t>
      </w:r>
      <w:proofErr w:type="gramStart"/>
      <w:r w:rsidRPr="004E517B">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w:t>
      </w:r>
      <w:r w:rsidRPr="004E517B">
        <w:rPr>
          <w:color w:val="000000"/>
        </w:rPr>
        <w:t>     </w:t>
      </w:r>
      <w:proofErr w:type="gramEnd"/>
    </w:p>
    <w:p w:rsidR="00EB558D" w:rsidRDefault="00EB558D" w:rsidP="00D42D64">
      <w:pPr>
        <w:spacing w:after="0" w:line="240" w:lineRule="auto"/>
        <w:ind w:firstLine="567"/>
        <w:jc w:val="both"/>
        <w:rPr>
          <w:rFonts w:ascii="Times New Roman" w:hAnsi="Times New Roman" w:cs="Times New Roman"/>
          <w:b/>
          <w:bCs/>
          <w:iCs/>
          <w:sz w:val="20"/>
          <w:szCs w:val="20"/>
          <w:u w:val="single"/>
        </w:rPr>
      </w:pPr>
    </w:p>
    <w:p w:rsidR="006F7C57" w:rsidRDefault="006F7C57" w:rsidP="00D42D64">
      <w:pPr>
        <w:spacing w:after="0" w:line="240" w:lineRule="auto"/>
        <w:ind w:firstLine="567"/>
        <w:jc w:val="both"/>
        <w:rPr>
          <w:rFonts w:ascii="Times New Roman" w:hAnsi="Times New Roman" w:cs="Times New Roman"/>
          <w:b/>
          <w:bCs/>
          <w:iCs/>
          <w:sz w:val="20"/>
          <w:szCs w:val="20"/>
          <w:u w:val="single"/>
        </w:rPr>
      </w:pPr>
    </w:p>
    <w:p w:rsidR="00D42D64" w:rsidRPr="00105B9C" w:rsidRDefault="00D42D64" w:rsidP="00D42D64">
      <w:pPr>
        <w:spacing w:after="0" w:line="240" w:lineRule="auto"/>
        <w:ind w:firstLine="567"/>
        <w:jc w:val="both"/>
        <w:rPr>
          <w:rFonts w:ascii="Times New Roman" w:hAnsi="Times New Roman" w:cs="Times New Roman"/>
          <w:b/>
          <w:bCs/>
          <w:sz w:val="20"/>
          <w:szCs w:val="20"/>
        </w:rPr>
      </w:pPr>
      <w:r w:rsidRPr="00105B9C">
        <w:rPr>
          <w:rFonts w:ascii="Times New Roman" w:hAnsi="Times New Roman" w:cs="Times New Roman"/>
          <w:b/>
          <w:bCs/>
          <w:iCs/>
          <w:sz w:val="20"/>
          <w:szCs w:val="20"/>
          <w:u w:val="single"/>
        </w:rPr>
        <w:t>Итоги голосования</w:t>
      </w:r>
      <w:r w:rsidR="00105B9C" w:rsidRPr="00105B9C">
        <w:rPr>
          <w:rFonts w:ascii="Times New Roman" w:hAnsi="Times New Roman" w:cs="Times New Roman"/>
          <w:b/>
          <w:bCs/>
          <w:iCs/>
          <w:sz w:val="20"/>
          <w:szCs w:val="20"/>
          <w:u w:val="single"/>
        </w:rPr>
        <w:t xml:space="preserve"> п</w:t>
      </w:r>
      <w:r w:rsidR="009F1CED" w:rsidRPr="00105B9C">
        <w:rPr>
          <w:rFonts w:ascii="Times New Roman" w:hAnsi="Times New Roman" w:cs="Times New Roman"/>
          <w:b/>
          <w:iCs/>
          <w:sz w:val="20"/>
          <w:szCs w:val="20"/>
          <w:u w:val="single"/>
        </w:rPr>
        <w:t>о девятому вопросу повестки дня:</w:t>
      </w:r>
    </w:p>
    <w:p w:rsidR="00D42D64" w:rsidRPr="00105B9C" w:rsidRDefault="00D42D64" w:rsidP="00D42D64">
      <w:pPr>
        <w:spacing w:after="0" w:line="240" w:lineRule="auto"/>
        <w:ind w:firstLine="567"/>
        <w:jc w:val="both"/>
        <w:rPr>
          <w:rFonts w:ascii="Times New Roman" w:hAnsi="Times New Roman" w:cs="Times New Roman"/>
          <w:b/>
          <w:bCs/>
          <w:sz w:val="20"/>
          <w:szCs w:val="20"/>
        </w:rPr>
      </w:pPr>
      <w:r w:rsidRPr="00105B9C">
        <w:rPr>
          <w:rFonts w:ascii="Times New Roman" w:hAnsi="Times New Roman" w:cs="Times New Roman"/>
          <w:b/>
          <w:bCs/>
          <w:sz w:val="20"/>
          <w:szCs w:val="20"/>
        </w:rPr>
        <w:t xml:space="preserve">«За» </w:t>
      </w:r>
      <w:r w:rsidRPr="00105B9C">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Pr>
          <w:rFonts w:ascii="Times New Roman" w:hAnsi="Times New Roman" w:cs="Times New Roman"/>
          <w:sz w:val="20"/>
          <w:szCs w:val="20"/>
        </w:rPr>
        <w:t>708</w:t>
      </w:r>
      <w:r w:rsidRPr="00105B9C">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105B9C">
        <w:rPr>
          <w:rFonts w:ascii="Times New Roman" w:hAnsi="Times New Roman" w:cs="Times New Roman"/>
          <w:bCs/>
          <w:sz w:val="20"/>
          <w:szCs w:val="20"/>
        </w:rPr>
        <w:t xml:space="preserve">; </w:t>
      </w:r>
    </w:p>
    <w:p w:rsidR="00D42D64" w:rsidRPr="00105B9C" w:rsidRDefault="00D42D64" w:rsidP="00D42D64">
      <w:pPr>
        <w:spacing w:after="0" w:line="240" w:lineRule="auto"/>
        <w:ind w:firstLine="567"/>
        <w:jc w:val="both"/>
        <w:rPr>
          <w:rFonts w:ascii="Times New Roman" w:hAnsi="Times New Roman" w:cs="Times New Roman"/>
          <w:b/>
          <w:bCs/>
          <w:sz w:val="20"/>
          <w:szCs w:val="20"/>
        </w:rPr>
      </w:pPr>
      <w:r w:rsidRPr="00105B9C">
        <w:rPr>
          <w:rFonts w:ascii="Times New Roman" w:hAnsi="Times New Roman" w:cs="Times New Roman"/>
          <w:b/>
          <w:bCs/>
          <w:sz w:val="20"/>
          <w:szCs w:val="20"/>
        </w:rPr>
        <w:t>«Против»</w:t>
      </w:r>
      <w:r w:rsidRPr="00105B9C">
        <w:rPr>
          <w:rFonts w:ascii="Times New Roman" w:hAnsi="Times New Roman" w:cs="Times New Roman"/>
          <w:bCs/>
          <w:sz w:val="20"/>
          <w:szCs w:val="20"/>
        </w:rPr>
        <w:t xml:space="preserve"> не отдано ни одного голоса;</w:t>
      </w:r>
    </w:p>
    <w:p w:rsidR="00D42D64" w:rsidRPr="00105B9C" w:rsidRDefault="00D42D64" w:rsidP="00D42D64">
      <w:pPr>
        <w:spacing w:after="0" w:line="240" w:lineRule="auto"/>
        <w:ind w:firstLine="567"/>
        <w:jc w:val="both"/>
        <w:rPr>
          <w:rFonts w:ascii="Times New Roman" w:hAnsi="Times New Roman" w:cs="Times New Roman"/>
          <w:sz w:val="20"/>
          <w:szCs w:val="20"/>
        </w:rPr>
      </w:pPr>
      <w:r w:rsidRPr="00105B9C">
        <w:rPr>
          <w:rFonts w:ascii="Times New Roman" w:hAnsi="Times New Roman" w:cs="Times New Roman"/>
          <w:b/>
          <w:bCs/>
          <w:sz w:val="20"/>
          <w:szCs w:val="20"/>
        </w:rPr>
        <w:t>«Воздержался»</w:t>
      </w:r>
      <w:r w:rsidRPr="00105B9C">
        <w:rPr>
          <w:rFonts w:ascii="Times New Roman" w:hAnsi="Times New Roman" w:cs="Times New Roman"/>
          <w:bCs/>
          <w:sz w:val="20"/>
          <w:szCs w:val="20"/>
        </w:rPr>
        <w:t xml:space="preserve"> не отдано ни одного голоса;</w:t>
      </w:r>
    </w:p>
    <w:p w:rsidR="006F7C57" w:rsidRDefault="00AF0353" w:rsidP="006065DC">
      <w:pPr>
        <w:pStyle w:val="a3"/>
        <w:spacing w:after="0"/>
        <w:ind w:firstLine="567"/>
        <w:jc w:val="both"/>
        <w:rPr>
          <w:b/>
        </w:rPr>
      </w:pPr>
      <w:r>
        <w:t xml:space="preserve"> </w:t>
      </w:r>
      <w:r w:rsidR="00D42D64" w:rsidRPr="00105B9C">
        <w:t>Все бюллетени в части голосования по данному вопросу повестки дня признаны действительными.</w:t>
      </w:r>
      <w:r w:rsidR="00D42D64" w:rsidRPr="00105B9C">
        <w:rPr>
          <w:b/>
        </w:rPr>
        <w:t xml:space="preserve">     </w:t>
      </w:r>
      <w:r>
        <w:rPr>
          <w:b/>
        </w:rPr>
        <w:t xml:space="preserve"> </w:t>
      </w:r>
      <w:r w:rsidR="00D42D64" w:rsidRPr="00105B9C">
        <w:rPr>
          <w:b/>
        </w:rPr>
        <w:t xml:space="preserve"> </w:t>
      </w:r>
      <w:r w:rsidR="009C763F" w:rsidRPr="00105B9C">
        <w:rPr>
          <w:b/>
        </w:rPr>
        <w:t xml:space="preserve">   </w:t>
      </w:r>
      <w:r w:rsidR="00D42D64" w:rsidRPr="00105B9C">
        <w:rPr>
          <w:b/>
        </w:rPr>
        <w:t xml:space="preserve"> </w:t>
      </w:r>
    </w:p>
    <w:p w:rsidR="006436D8" w:rsidRPr="00105B9C" w:rsidRDefault="006F7C57" w:rsidP="006436D8">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t xml:space="preserve">           </w:t>
      </w:r>
      <w:r w:rsidR="00D42D64" w:rsidRPr="00105B9C">
        <w:rPr>
          <w:rFonts w:ascii="Times New Roman" w:hAnsi="Times New Roman" w:cs="Times New Roman"/>
          <w:b/>
          <w:sz w:val="20"/>
          <w:szCs w:val="20"/>
        </w:rPr>
        <w:t xml:space="preserve"> </w:t>
      </w:r>
      <w:r w:rsidR="006436D8" w:rsidRPr="00105B9C">
        <w:rPr>
          <w:rFonts w:ascii="Times New Roman" w:hAnsi="Times New Roman" w:cs="Times New Roman"/>
          <w:b/>
          <w:sz w:val="20"/>
          <w:szCs w:val="20"/>
          <w:u w:val="single"/>
        </w:rPr>
        <w:t>Принято решение</w:t>
      </w:r>
      <w:r w:rsidR="00105B9C" w:rsidRPr="00105B9C">
        <w:rPr>
          <w:rFonts w:ascii="Times New Roman" w:hAnsi="Times New Roman" w:cs="Times New Roman"/>
          <w:b/>
          <w:sz w:val="20"/>
          <w:szCs w:val="20"/>
          <w:u w:val="single"/>
        </w:rPr>
        <w:t xml:space="preserve"> п</w:t>
      </w:r>
      <w:r w:rsidR="009F1CED" w:rsidRPr="00105B9C">
        <w:rPr>
          <w:rFonts w:ascii="Times New Roman" w:hAnsi="Times New Roman" w:cs="Times New Roman"/>
          <w:b/>
          <w:iCs/>
          <w:sz w:val="20"/>
          <w:szCs w:val="20"/>
          <w:u w:val="single"/>
        </w:rPr>
        <w:t>о девятому вопросу повестки дня:</w:t>
      </w:r>
    </w:p>
    <w:p w:rsidR="006436D8" w:rsidRPr="006436D8" w:rsidRDefault="00D42D64" w:rsidP="006436D8">
      <w:pPr>
        <w:pStyle w:val="a3"/>
        <w:spacing w:after="0"/>
        <w:jc w:val="both"/>
      </w:pPr>
      <w:r>
        <w:rPr>
          <w:color w:val="000000"/>
        </w:rPr>
        <w:t xml:space="preserve">  </w:t>
      </w:r>
      <w:r w:rsidR="00AF0353">
        <w:rPr>
          <w:color w:val="000000"/>
        </w:rPr>
        <w:t xml:space="preserve"> </w:t>
      </w:r>
      <w:r>
        <w:rPr>
          <w:color w:val="000000"/>
        </w:rPr>
        <w:t xml:space="preserve">   </w:t>
      </w:r>
      <w:r w:rsidR="009C763F">
        <w:rPr>
          <w:color w:val="000000"/>
        </w:rPr>
        <w:t xml:space="preserve">   </w:t>
      </w:r>
      <w:r>
        <w:rPr>
          <w:color w:val="000000"/>
        </w:rPr>
        <w:t xml:space="preserve">  </w:t>
      </w:r>
      <w:proofErr w:type="gramStart"/>
      <w:r w:rsidR="006436D8" w:rsidRPr="006436D8">
        <w:rPr>
          <w:color w:val="000000"/>
        </w:rPr>
        <w:t>Одобрить крупную сделку - заключение между Открытым акционерным обществом «Колос» (сокращенное наименование:</w:t>
      </w:r>
      <w:proofErr w:type="gramEnd"/>
      <w:r w:rsidR="006436D8" w:rsidRPr="006436D8">
        <w:rPr>
          <w:color w:val="000000"/>
        </w:rPr>
        <w:t xml:space="preserve"> ОАО «Колос») (Заёмщик» и Публичным акционерным обществом «Сбербанк России» (Кредитор, Банк) Договора № 601521196  об открытии </w:t>
      </w:r>
      <w:proofErr w:type="spellStart"/>
      <w:r w:rsidR="006436D8" w:rsidRPr="006436D8">
        <w:rPr>
          <w:color w:val="000000"/>
        </w:rPr>
        <w:t>невозобновляемой</w:t>
      </w:r>
      <w:proofErr w:type="spellEnd"/>
      <w:r w:rsidR="006436D8" w:rsidRPr="006436D8">
        <w:rPr>
          <w:color w:val="000000"/>
        </w:rPr>
        <w:t xml:space="preserve"> кредитной линии от 24.09.2021 г. с лимитом на сумму </w:t>
      </w:r>
      <w:r w:rsidR="006436D8" w:rsidRPr="006436D8">
        <w:rPr>
          <w:color w:val="000000"/>
        </w:rPr>
        <w:lastRenderedPageBreak/>
        <w:t>46 000 000,00 (Сорок шесть  миллионов) рублей на следующих условиях:</w:t>
      </w:r>
    </w:p>
    <w:p w:rsidR="006436D8" w:rsidRPr="006436D8" w:rsidRDefault="006436D8" w:rsidP="006436D8">
      <w:pPr>
        <w:pStyle w:val="a3"/>
        <w:spacing w:after="0"/>
      </w:pPr>
      <w:r w:rsidRPr="006436D8">
        <w:t>- сумма финансирования: не более 46 000 000,00 (Сорок шесть миллионов) рублей</w:t>
      </w:r>
      <w:r w:rsidRPr="006436D8">
        <w:rPr>
          <w:color w:val="000000"/>
        </w:rPr>
        <w:t xml:space="preserve">. </w:t>
      </w:r>
    </w:p>
    <w:p w:rsidR="006436D8" w:rsidRPr="006436D8" w:rsidRDefault="006436D8" w:rsidP="006436D8">
      <w:pPr>
        <w:pStyle w:val="a3"/>
        <w:spacing w:after="0"/>
      </w:pPr>
      <w:r w:rsidRPr="006436D8">
        <w:t>- срок финансирования: не более 60 месяцев;</w:t>
      </w:r>
    </w:p>
    <w:p w:rsidR="006436D8" w:rsidRPr="006436D8" w:rsidRDefault="006436D8" w:rsidP="006436D8">
      <w:pPr>
        <w:pStyle w:val="a3"/>
        <w:spacing w:after="0"/>
        <w:jc w:val="both"/>
      </w:pPr>
      <w:r w:rsidRPr="006436D8">
        <w:t>- цель финансирования: Рефинансирования ранее понесенных затрат Заёмщика по Проекту, модернизации предприятия хлебопекарной промышленности, в т.ч. приобретение оборудования (далее –  Проект), на финансирование текущей деятельности;</w:t>
      </w:r>
    </w:p>
    <w:p w:rsidR="006436D8" w:rsidRPr="006436D8" w:rsidRDefault="006436D8" w:rsidP="006436D8">
      <w:pPr>
        <w:pStyle w:val="a3"/>
        <w:spacing w:after="0"/>
        <w:jc w:val="both"/>
      </w:pPr>
      <w:r w:rsidRPr="006436D8">
        <w:t xml:space="preserve">       - Процентная ставка: </w:t>
      </w:r>
    </w:p>
    <w:p w:rsidR="006436D8" w:rsidRPr="006436D8" w:rsidRDefault="006436D8" w:rsidP="006436D8">
      <w:pPr>
        <w:pStyle w:val="a3"/>
        <w:spacing w:after="0"/>
        <w:jc w:val="both"/>
      </w:pPr>
      <w:r w:rsidRPr="006436D8">
        <w:t xml:space="preserve">      </w:t>
      </w:r>
      <w:proofErr w:type="gramStart"/>
      <w:r w:rsidRPr="006436D8">
        <w:t xml:space="preserve">За период выдачи кредита (не включая эту дату) по «25» число тридцать пятого календарного месяца, следующего за месяцем заключения Договора (включительно): плавающая ставка с фиксированной </w:t>
      </w:r>
      <w:proofErr w:type="spellStart"/>
      <w:r w:rsidRPr="006436D8">
        <w:t>маржой</w:t>
      </w:r>
      <w:proofErr w:type="spellEnd"/>
      <w:r w:rsidRPr="006436D8">
        <w:t>: ключевая ставка + 1,5% годовых, с правом Банка в одностороннем порядке производить изменение процентной ставки, с уплатой процентов ежемесячно «25» числа календарного месяца и в дату полного погашения кредита, на условиях, определяемых уполномоченным на подписание</w:t>
      </w:r>
      <w:proofErr w:type="gramEnd"/>
      <w:r w:rsidRPr="006436D8">
        <w:t xml:space="preserve"> заключаемого договора лицом Общества по согласованию с банком;</w:t>
      </w:r>
    </w:p>
    <w:p w:rsidR="006436D8" w:rsidRPr="006436D8" w:rsidRDefault="006436D8" w:rsidP="006436D8">
      <w:pPr>
        <w:pStyle w:val="a3"/>
        <w:spacing w:after="0"/>
        <w:jc w:val="both"/>
      </w:pPr>
      <w:r w:rsidRPr="006436D8">
        <w:t>      Начиная с «26» числа тридцать пятого календарного месяца по дату полного погашения кредита по фиксированной ставке не более 10% годовых.</w:t>
      </w:r>
    </w:p>
    <w:p w:rsidR="006436D8" w:rsidRPr="006436D8" w:rsidRDefault="006436D8" w:rsidP="006436D8">
      <w:pPr>
        <w:pStyle w:val="a3"/>
        <w:spacing w:after="0"/>
        <w:jc w:val="both"/>
      </w:pPr>
      <w:r w:rsidRPr="006436D8">
        <w:t>     -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6436D8" w:rsidRPr="006436D8" w:rsidRDefault="006436D8" w:rsidP="006436D8">
      <w:pPr>
        <w:pStyle w:val="a3"/>
        <w:spacing w:after="0"/>
        <w:jc w:val="both"/>
      </w:pPr>
      <w:r w:rsidRPr="006436D8">
        <w:t xml:space="preserve">      - Плата за резервирование – 0,7% от лимита кредитной линии (ноль целых семь десятых) процентов. Порядок уплаты - единовременно, до первой выдачи кредита, но не позднее 10-го рабочего дня, с </w:t>
      </w:r>
      <w:proofErr w:type="gramStart"/>
      <w:r w:rsidRPr="006436D8">
        <w:t>даты</w:t>
      </w:r>
      <w:proofErr w:type="gramEnd"/>
      <w:r w:rsidRPr="006436D8">
        <w:t xml:space="preserve"> следующей за датой заключения Договора; </w:t>
      </w:r>
    </w:p>
    <w:p w:rsidR="006436D8" w:rsidRPr="006436D8" w:rsidRDefault="006436D8" w:rsidP="006436D8">
      <w:pPr>
        <w:pStyle w:val="a3"/>
        <w:spacing w:after="0"/>
        <w:jc w:val="both"/>
        <w:rPr>
          <w:color w:val="000000"/>
        </w:rPr>
      </w:pPr>
      <w:r w:rsidRPr="006436D8">
        <w:t xml:space="preserve">      - Плата за пользование лимитом кредитной линии – не более 0,31% </w:t>
      </w:r>
      <w:proofErr w:type="gramStart"/>
      <w:r w:rsidRPr="006436D8">
        <w:t>годовых</w:t>
      </w:r>
      <w:proofErr w:type="gramEnd"/>
      <w:r w:rsidRPr="006436D8">
        <w:t xml:space="preserve"> от свободного остатка лимита кредитной линии. Порядок уплаты - ежемесячно в даты уплаты процентов; </w:t>
      </w:r>
    </w:p>
    <w:p w:rsidR="006436D8" w:rsidRPr="006436D8" w:rsidRDefault="006436D8" w:rsidP="006436D8">
      <w:pPr>
        <w:pStyle w:val="a3"/>
        <w:spacing w:after="0"/>
        <w:jc w:val="both"/>
        <w:rPr>
          <w:color w:val="000000"/>
        </w:rPr>
      </w:pPr>
      <w:r w:rsidRPr="006436D8">
        <w:rPr>
          <w:color w:val="000000"/>
        </w:rPr>
        <w:t xml:space="preserve">      -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(с правом дальнейшего изменения указанных условий договора без получения согласования коллегиальных органов управления общества); </w:t>
      </w:r>
    </w:p>
    <w:p w:rsidR="006436D8" w:rsidRPr="006436D8" w:rsidRDefault="006436D8" w:rsidP="006436D8">
      <w:pPr>
        <w:pStyle w:val="a3"/>
        <w:spacing w:after="0"/>
        <w:jc w:val="both"/>
        <w:rPr>
          <w:color w:val="000000"/>
        </w:rPr>
      </w:pPr>
      <w:r w:rsidRPr="006436D8">
        <w:rPr>
          <w:color w:val="000000"/>
        </w:rPr>
        <w:t xml:space="preserve">      </w:t>
      </w:r>
      <w:proofErr w:type="gramStart"/>
      <w:r w:rsidRPr="006436D8">
        <w:rPr>
          <w:color w:val="00000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6436D8">
        <w:rPr>
          <w:color w:val="00000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6436D8" w:rsidRPr="006436D8" w:rsidRDefault="006436D8" w:rsidP="006436D8">
      <w:pPr>
        <w:pStyle w:val="a3"/>
        <w:spacing w:after="0"/>
        <w:jc w:val="both"/>
      </w:pPr>
      <w:r w:rsidRPr="006436D8">
        <w:rPr>
          <w:color w:val="000000"/>
        </w:rPr>
        <w:t>      - а также на иных условиях банка,</w:t>
      </w:r>
    </w:p>
    <w:p w:rsidR="006436D8" w:rsidRPr="006436D8" w:rsidRDefault="006436D8" w:rsidP="006436D8">
      <w:pPr>
        <w:pStyle w:val="a3"/>
        <w:spacing w:after="0"/>
        <w:jc w:val="both"/>
      </w:pPr>
      <w:proofErr w:type="gramStart"/>
      <w:r w:rsidRPr="006436D8">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6436D8">
        <w:t xml:space="preserve"> неисполнения следующих обязательств/ наступления следующих событий:</w:t>
      </w:r>
    </w:p>
    <w:p w:rsidR="006436D8" w:rsidRPr="006436D8" w:rsidRDefault="006436D8" w:rsidP="006436D8">
      <w:pPr>
        <w:pStyle w:val="a3"/>
        <w:spacing w:after="0"/>
        <w:jc w:val="both"/>
      </w:pPr>
      <w:r w:rsidRPr="006436D8">
        <w:t xml:space="preserve">      </w:t>
      </w:r>
      <w:proofErr w:type="gramStart"/>
      <w:r w:rsidRPr="006436D8">
        <w:t>До полного исполнения обязательств по Договору перед Кредитором без предварительного письменного согласования с Кредитором</w:t>
      </w:r>
      <w:proofErr w:type="gramEnd"/>
      <w:r w:rsidRPr="006436D8">
        <w:t xml:space="preserve"> не проводить выплату дивидендов участникам.</w:t>
      </w:r>
    </w:p>
    <w:p w:rsidR="006436D8" w:rsidRPr="006436D8" w:rsidRDefault="006436D8" w:rsidP="006436D8">
      <w:pPr>
        <w:pStyle w:val="a3"/>
        <w:spacing w:after="0"/>
        <w:jc w:val="both"/>
      </w:pPr>
      <w:r w:rsidRPr="006436D8">
        <w:t xml:space="preserve">      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6436D8">
        <w:t>г</w:t>
      </w:r>
      <w:proofErr w:type="gramEnd"/>
      <w:r w:rsidRPr="006436D8">
        <w:t xml:space="preserve">. Белгород,  ул. Мичурина, д. 48, ОГРН 1023101655466) от независимого регистратора без письменного согласования с Кредитором. </w:t>
      </w:r>
    </w:p>
    <w:p w:rsidR="006436D8" w:rsidRPr="006436D8" w:rsidRDefault="006436D8" w:rsidP="006436D8">
      <w:pPr>
        <w:pStyle w:val="a3"/>
        <w:spacing w:after="0"/>
        <w:jc w:val="both"/>
      </w:pPr>
      <w:r w:rsidRPr="006436D8">
        <w:t xml:space="preserve">      Ежеквартально не позднее 5 (Пяти) рабочих дней </w:t>
      </w:r>
      <w:proofErr w:type="gramStart"/>
      <w:r w:rsidRPr="006436D8">
        <w:t>с даты окончания</w:t>
      </w:r>
      <w:proofErr w:type="gramEnd"/>
      <w:r w:rsidRPr="006436D8">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6436D8" w:rsidRPr="006436D8" w:rsidRDefault="006436D8" w:rsidP="006436D8">
      <w:pPr>
        <w:pStyle w:val="a3"/>
        <w:spacing w:after="0"/>
        <w:jc w:val="both"/>
      </w:pPr>
      <w:r w:rsidRPr="006436D8">
        <w:t xml:space="preserve">      </w:t>
      </w:r>
      <w:proofErr w:type="gramStart"/>
      <w:r w:rsidRPr="006436D8">
        <w:t xml:space="preserve">Обеспечить </w:t>
      </w:r>
      <w:proofErr w:type="spellStart"/>
      <w:r w:rsidRPr="006436D8">
        <w:t>неснижение</w:t>
      </w:r>
      <w:proofErr w:type="spellEnd"/>
      <w:r w:rsidRPr="006436D8">
        <w:t xml:space="preserve"> доли голосующих акций Заемщика, принадлежащей ООО «МК-Холдинг», адрес регистрации: 121099, г. Москва, ул. Новый Арбат, д. 36/9 корп. 1 </w:t>
      </w:r>
      <w:proofErr w:type="spellStart"/>
      <w:r w:rsidRPr="006436D8">
        <w:t>каб</w:t>
      </w:r>
      <w:proofErr w:type="spellEnd"/>
      <w:r w:rsidRPr="006436D8">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6436D8" w:rsidRPr="006436D8" w:rsidRDefault="006436D8" w:rsidP="006436D8">
      <w:pPr>
        <w:pStyle w:val="a3"/>
        <w:spacing w:after="0"/>
        <w:jc w:val="both"/>
      </w:pPr>
      <w:r w:rsidRPr="006436D8">
        <w:t>      До полного исполнения обязательств по Договору перед Кредитором не проводить без письменного согласования с Кредитором:</w:t>
      </w:r>
    </w:p>
    <w:p w:rsidR="006436D8" w:rsidRPr="006436D8" w:rsidRDefault="006436D8" w:rsidP="006436D8">
      <w:pPr>
        <w:pStyle w:val="a3"/>
        <w:spacing w:after="0"/>
        <w:jc w:val="both"/>
      </w:pPr>
      <w:r w:rsidRPr="006436D8">
        <w:t>- изменения организационно-правовой формы общества;</w:t>
      </w:r>
    </w:p>
    <w:p w:rsidR="006436D8" w:rsidRPr="006436D8" w:rsidRDefault="006436D8" w:rsidP="006436D8">
      <w:pPr>
        <w:pStyle w:val="a3"/>
        <w:spacing w:after="0"/>
        <w:jc w:val="both"/>
      </w:pPr>
      <w:r w:rsidRPr="006436D8">
        <w:t>- изменения органов управления общества и/или их полномочий;</w:t>
      </w:r>
    </w:p>
    <w:p w:rsidR="006436D8" w:rsidRPr="006436D8" w:rsidRDefault="006436D8" w:rsidP="006436D8">
      <w:pPr>
        <w:pStyle w:val="a3"/>
        <w:spacing w:after="0"/>
        <w:jc w:val="both"/>
      </w:pPr>
      <w:r w:rsidRPr="006436D8">
        <w:t>- создания дочерних обществ;</w:t>
      </w:r>
    </w:p>
    <w:p w:rsidR="006436D8" w:rsidRPr="006436D8" w:rsidRDefault="006436D8" w:rsidP="006436D8">
      <w:pPr>
        <w:pStyle w:val="a3"/>
        <w:spacing w:after="0"/>
        <w:jc w:val="both"/>
      </w:pPr>
      <w:r w:rsidRPr="006436D8">
        <w:t xml:space="preserve">      </w:t>
      </w:r>
      <w:proofErr w:type="gramStart"/>
      <w:r w:rsidRPr="006436D8">
        <w:t xml:space="preserve">Заемщик обязан до полного исполнения обязательств по Договору перед Кредитором не заключать без 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6436D8">
        <w:t>внеоборотных</w:t>
      </w:r>
      <w:proofErr w:type="spellEnd"/>
      <w:r w:rsidRPr="006436D8">
        <w:t xml:space="preserve"> активов (движимое, недвижимое имущество (вещи)), принадлежащих Заемщику, если общая балансовая стоимость материальных </w:t>
      </w:r>
      <w:proofErr w:type="spellStart"/>
      <w:r w:rsidRPr="006436D8">
        <w:t>внеоборотных</w:t>
      </w:r>
      <w:proofErr w:type="spellEnd"/>
      <w:r w:rsidRPr="006436D8">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6436D8">
        <w:t xml:space="preserve"> Заемщиком сделок, начиная </w:t>
      </w:r>
      <w:proofErr w:type="gramStart"/>
      <w:r w:rsidRPr="006436D8">
        <w:t>с даты заключения</w:t>
      </w:r>
      <w:proofErr w:type="gramEnd"/>
      <w:r w:rsidRPr="006436D8">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6436D8" w:rsidRPr="006436D8" w:rsidRDefault="006436D8" w:rsidP="006436D8">
      <w:pPr>
        <w:pStyle w:val="a3"/>
        <w:spacing w:after="0"/>
        <w:jc w:val="both"/>
      </w:pPr>
      <w:r w:rsidRPr="006436D8">
        <w:t xml:space="preserve">      Балансовая стоимость материальных </w:t>
      </w:r>
      <w:proofErr w:type="spellStart"/>
      <w:r w:rsidRPr="006436D8">
        <w:t>внеоборотных</w:t>
      </w:r>
      <w:proofErr w:type="spellEnd"/>
      <w:r w:rsidRPr="006436D8">
        <w:t xml:space="preserve"> активов (движимое, недвижимое имущество (вещи)) </w:t>
      </w:r>
      <w:r w:rsidRPr="006436D8">
        <w:lastRenderedPageBreak/>
        <w:t xml:space="preserve">Заемщика, определяется в соответствии с ведомостью учета материальных </w:t>
      </w:r>
      <w:proofErr w:type="spellStart"/>
      <w:r w:rsidRPr="006436D8">
        <w:t>внеоборотных</w:t>
      </w:r>
      <w:proofErr w:type="spellEnd"/>
      <w:r w:rsidRPr="006436D8">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6436D8" w:rsidRPr="006436D8" w:rsidRDefault="006436D8" w:rsidP="006436D8">
      <w:pPr>
        <w:pStyle w:val="a3"/>
        <w:spacing w:after="0"/>
        <w:jc w:val="both"/>
        <w:rPr>
          <w:color w:val="000000"/>
        </w:rPr>
      </w:pPr>
      <w:r w:rsidRPr="006436D8">
        <w:t xml:space="preserve">      В случае </w:t>
      </w:r>
      <w:proofErr w:type="spellStart"/>
      <w:r w:rsidRPr="006436D8">
        <w:t>непредоставления</w:t>
      </w:r>
      <w:proofErr w:type="spellEnd"/>
      <w:r w:rsidRPr="006436D8">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6436D8" w:rsidRPr="006436D8" w:rsidRDefault="006436D8" w:rsidP="006436D8">
      <w:pPr>
        <w:pStyle w:val="a3"/>
        <w:spacing w:after="0"/>
        <w:jc w:val="both"/>
        <w:rPr>
          <w:color w:val="000000"/>
        </w:rPr>
      </w:pPr>
      <w:r w:rsidRPr="006436D8">
        <w:rPr>
          <w:color w:val="000000"/>
        </w:rPr>
        <w:t xml:space="preserve">       </w:t>
      </w:r>
      <w:proofErr w:type="gramStart"/>
      <w:r w:rsidRPr="006436D8">
        <w:rPr>
          <w:color w:val="000000"/>
        </w:rPr>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w:t>
      </w:r>
      <w:proofErr w:type="gramEnd"/>
    </w:p>
    <w:p w:rsidR="00EB558D" w:rsidRDefault="00EB558D" w:rsidP="005D1114">
      <w:pPr>
        <w:spacing w:after="0" w:line="240" w:lineRule="auto"/>
        <w:ind w:firstLine="567"/>
        <w:jc w:val="both"/>
        <w:rPr>
          <w:rFonts w:ascii="Times New Roman" w:hAnsi="Times New Roman" w:cs="Times New Roman"/>
          <w:b/>
          <w:bCs/>
          <w:iCs/>
          <w:sz w:val="20"/>
          <w:szCs w:val="20"/>
          <w:u w:val="single"/>
        </w:rPr>
      </w:pPr>
    </w:p>
    <w:p w:rsidR="006F7C57" w:rsidRDefault="006F7C57" w:rsidP="005D1114">
      <w:pPr>
        <w:spacing w:after="0" w:line="240" w:lineRule="auto"/>
        <w:ind w:firstLine="567"/>
        <w:jc w:val="both"/>
        <w:rPr>
          <w:rFonts w:ascii="Times New Roman" w:hAnsi="Times New Roman" w:cs="Times New Roman"/>
          <w:b/>
          <w:bCs/>
          <w:iCs/>
          <w:sz w:val="20"/>
          <w:szCs w:val="20"/>
          <w:u w:val="single"/>
        </w:rPr>
      </w:pPr>
    </w:p>
    <w:p w:rsidR="005D1114" w:rsidRPr="00EF5687" w:rsidRDefault="005D1114" w:rsidP="005D1114">
      <w:pPr>
        <w:spacing w:after="0" w:line="240" w:lineRule="auto"/>
        <w:ind w:firstLine="567"/>
        <w:jc w:val="both"/>
        <w:rPr>
          <w:rFonts w:ascii="Times New Roman" w:hAnsi="Times New Roman" w:cs="Times New Roman"/>
          <w:b/>
          <w:bCs/>
          <w:sz w:val="20"/>
          <w:szCs w:val="20"/>
        </w:rPr>
      </w:pPr>
      <w:r w:rsidRPr="00EF5687">
        <w:rPr>
          <w:rFonts w:ascii="Times New Roman" w:hAnsi="Times New Roman" w:cs="Times New Roman"/>
          <w:b/>
          <w:bCs/>
          <w:iCs/>
          <w:sz w:val="20"/>
          <w:szCs w:val="20"/>
          <w:u w:val="single"/>
        </w:rPr>
        <w:t>Итоги голосования</w:t>
      </w:r>
      <w:r w:rsidR="00EF5687" w:rsidRPr="00EF5687">
        <w:rPr>
          <w:rFonts w:ascii="Times New Roman" w:hAnsi="Times New Roman" w:cs="Times New Roman"/>
          <w:b/>
          <w:bCs/>
          <w:iCs/>
          <w:sz w:val="20"/>
          <w:szCs w:val="20"/>
          <w:u w:val="single"/>
        </w:rPr>
        <w:t xml:space="preserve"> п</w:t>
      </w:r>
      <w:r w:rsidR="004F0A45" w:rsidRPr="00EF5687">
        <w:rPr>
          <w:rFonts w:ascii="Times New Roman" w:hAnsi="Times New Roman" w:cs="Times New Roman"/>
          <w:b/>
          <w:iCs/>
          <w:sz w:val="20"/>
          <w:szCs w:val="20"/>
          <w:u w:val="single"/>
        </w:rPr>
        <w:t>о десятому вопросу повестки дня:</w:t>
      </w:r>
    </w:p>
    <w:p w:rsidR="005D1114" w:rsidRPr="00EF5687" w:rsidRDefault="005D1114" w:rsidP="005D1114">
      <w:pPr>
        <w:spacing w:after="0" w:line="240" w:lineRule="auto"/>
        <w:ind w:firstLine="567"/>
        <w:jc w:val="both"/>
        <w:rPr>
          <w:rFonts w:ascii="Times New Roman" w:hAnsi="Times New Roman" w:cs="Times New Roman"/>
          <w:b/>
          <w:bCs/>
          <w:sz w:val="20"/>
          <w:szCs w:val="20"/>
        </w:rPr>
      </w:pPr>
      <w:r w:rsidRPr="00EF5687">
        <w:rPr>
          <w:rFonts w:ascii="Times New Roman" w:hAnsi="Times New Roman" w:cs="Times New Roman"/>
          <w:b/>
          <w:bCs/>
          <w:sz w:val="20"/>
          <w:szCs w:val="20"/>
        </w:rPr>
        <w:t xml:space="preserve">«За» </w:t>
      </w:r>
      <w:r w:rsidRPr="00EF5687">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Pr>
          <w:rFonts w:ascii="Times New Roman" w:hAnsi="Times New Roman" w:cs="Times New Roman"/>
          <w:sz w:val="20"/>
          <w:szCs w:val="20"/>
        </w:rPr>
        <w:t>708</w:t>
      </w:r>
      <w:r w:rsidRPr="00EF5687">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EF5687">
        <w:rPr>
          <w:rFonts w:ascii="Times New Roman" w:hAnsi="Times New Roman" w:cs="Times New Roman"/>
          <w:bCs/>
          <w:sz w:val="20"/>
          <w:szCs w:val="20"/>
        </w:rPr>
        <w:t xml:space="preserve">; </w:t>
      </w:r>
    </w:p>
    <w:p w:rsidR="005D1114" w:rsidRPr="00EF5687" w:rsidRDefault="005D1114" w:rsidP="005D1114">
      <w:pPr>
        <w:spacing w:after="0" w:line="240" w:lineRule="auto"/>
        <w:ind w:firstLine="567"/>
        <w:jc w:val="both"/>
        <w:rPr>
          <w:rFonts w:ascii="Times New Roman" w:hAnsi="Times New Roman" w:cs="Times New Roman"/>
          <w:b/>
          <w:bCs/>
          <w:sz w:val="20"/>
          <w:szCs w:val="20"/>
        </w:rPr>
      </w:pPr>
      <w:r w:rsidRPr="00EF5687">
        <w:rPr>
          <w:rFonts w:ascii="Times New Roman" w:hAnsi="Times New Roman" w:cs="Times New Roman"/>
          <w:b/>
          <w:bCs/>
          <w:sz w:val="20"/>
          <w:szCs w:val="20"/>
        </w:rPr>
        <w:t>«Против»</w:t>
      </w:r>
      <w:r w:rsidRPr="00EF5687">
        <w:rPr>
          <w:rFonts w:ascii="Times New Roman" w:hAnsi="Times New Roman" w:cs="Times New Roman"/>
          <w:bCs/>
          <w:sz w:val="20"/>
          <w:szCs w:val="20"/>
        </w:rPr>
        <w:t xml:space="preserve"> не отдано ни одного голоса;</w:t>
      </w:r>
    </w:p>
    <w:p w:rsidR="005D1114" w:rsidRPr="00EF5687" w:rsidRDefault="005D1114" w:rsidP="005D1114">
      <w:pPr>
        <w:spacing w:after="0" w:line="240" w:lineRule="auto"/>
        <w:ind w:firstLine="567"/>
        <w:jc w:val="both"/>
        <w:rPr>
          <w:rFonts w:ascii="Times New Roman" w:hAnsi="Times New Roman" w:cs="Times New Roman"/>
          <w:sz w:val="20"/>
          <w:szCs w:val="20"/>
        </w:rPr>
      </w:pPr>
      <w:r w:rsidRPr="00EF5687">
        <w:rPr>
          <w:rFonts w:ascii="Times New Roman" w:hAnsi="Times New Roman" w:cs="Times New Roman"/>
          <w:b/>
          <w:bCs/>
          <w:sz w:val="20"/>
          <w:szCs w:val="20"/>
        </w:rPr>
        <w:t>«Воздержался»</w:t>
      </w:r>
      <w:r w:rsidRPr="00EF5687">
        <w:rPr>
          <w:rFonts w:ascii="Times New Roman" w:hAnsi="Times New Roman" w:cs="Times New Roman"/>
          <w:bCs/>
          <w:sz w:val="20"/>
          <w:szCs w:val="20"/>
        </w:rPr>
        <w:t xml:space="preserve"> не отдано ни одного голоса;</w:t>
      </w:r>
    </w:p>
    <w:p w:rsidR="006F7C57" w:rsidRDefault="005D1114" w:rsidP="006065DC">
      <w:pPr>
        <w:pStyle w:val="a3"/>
        <w:spacing w:after="0"/>
        <w:ind w:firstLine="567"/>
        <w:jc w:val="both"/>
        <w:rPr>
          <w:b/>
          <w:bCs/>
          <w:iCs/>
          <w:color w:val="000000"/>
        </w:rPr>
      </w:pPr>
      <w:r w:rsidRPr="00EF5687">
        <w:t>Все бюллетени в части голосования по данному вопросу повестки дня признаны действительными.</w:t>
      </w:r>
      <w:r w:rsidR="00EF5687" w:rsidRPr="00EF5687">
        <w:rPr>
          <w:b/>
          <w:bCs/>
          <w:iCs/>
          <w:color w:val="000000"/>
        </w:rPr>
        <w:t xml:space="preserve">     </w:t>
      </w:r>
      <w:r w:rsidR="00CC1E00" w:rsidRPr="00EF5687">
        <w:rPr>
          <w:b/>
          <w:bCs/>
          <w:iCs/>
          <w:color w:val="000000"/>
        </w:rPr>
        <w:t xml:space="preserve">     </w:t>
      </w:r>
    </w:p>
    <w:p w:rsidR="00641BE3" w:rsidRPr="00EF5687" w:rsidRDefault="006F7C57" w:rsidP="00CC1E00">
      <w:pPr>
        <w:pStyle w:val="Standard"/>
        <w:jc w:val="both"/>
        <w:rPr>
          <w:b/>
          <w:bCs/>
          <w:iCs/>
          <w:color w:val="000000"/>
          <w:u w:val="single"/>
        </w:rPr>
      </w:pPr>
      <w:r>
        <w:rPr>
          <w:b/>
          <w:bCs/>
          <w:iCs/>
          <w:color w:val="000000"/>
        </w:rPr>
        <w:t xml:space="preserve">          </w:t>
      </w:r>
      <w:r w:rsidR="00CC1E00" w:rsidRPr="00EF5687">
        <w:rPr>
          <w:b/>
          <w:bCs/>
          <w:iCs/>
          <w:color w:val="000000"/>
        </w:rPr>
        <w:t xml:space="preserve">  </w:t>
      </w:r>
      <w:r w:rsidR="00641BE3" w:rsidRPr="00EF5687">
        <w:rPr>
          <w:b/>
          <w:bCs/>
          <w:iCs/>
          <w:color w:val="000000"/>
          <w:u w:val="single"/>
        </w:rPr>
        <w:t>Принято решение</w:t>
      </w:r>
      <w:r w:rsidR="00EF5687" w:rsidRPr="00EF5687">
        <w:rPr>
          <w:b/>
          <w:bCs/>
          <w:iCs/>
          <w:color w:val="000000"/>
          <w:u w:val="single"/>
        </w:rPr>
        <w:t xml:space="preserve"> п</w:t>
      </w:r>
      <w:r w:rsidR="004F0A45" w:rsidRPr="00EF5687">
        <w:rPr>
          <w:b/>
          <w:iCs/>
          <w:u w:val="single"/>
        </w:rPr>
        <w:t>о десятому вопросу повестки дня:</w:t>
      </w:r>
    </w:p>
    <w:p w:rsidR="00CC1E00" w:rsidRPr="00CC1E00" w:rsidRDefault="00CC1E00" w:rsidP="00CC1E00">
      <w:pPr>
        <w:pStyle w:val="a3"/>
        <w:spacing w:after="0"/>
        <w:jc w:val="both"/>
      </w:pPr>
      <w:r>
        <w:rPr>
          <w:color w:val="000000"/>
        </w:rPr>
        <w:t xml:space="preserve"> </w:t>
      </w:r>
      <w:r w:rsidR="00FB3BBE">
        <w:rPr>
          <w:color w:val="000000"/>
        </w:rPr>
        <w:t xml:space="preserve">    </w:t>
      </w:r>
      <w:r>
        <w:rPr>
          <w:color w:val="000000"/>
        </w:rPr>
        <w:t xml:space="preserve">      </w:t>
      </w:r>
      <w:r w:rsidRPr="00CC1E00">
        <w:rPr>
          <w:color w:val="000000"/>
        </w:rPr>
        <w:t xml:space="preserve">Предоставить согласие на совершение крупной сделки по привлечению кредита в ПАО Сбербанк в сумме не более 150 000 </w:t>
      </w:r>
      <w:proofErr w:type="spellStart"/>
      <w:r w:rsidRPr="00CC1E00">
        <w:rPr>
          <w:color w:val="000000"/>
        </w:rPr>
        <w:t>000</w:t>
      </w:r>
      <w:proofErr w:type="spellEnd"/>
      <w:r w:rsidRPr="00CC1E00">
        <w:rPr>
          <w:color w:val="000000"/>
        </w:rPr>
        <w:t xml:space="preserve"> (сто пятьдесят  миллионов) рублей, на следующих условиях:</w:t>
      </w:r>
    </w:p>
    <w:p w:rsidR="00CC1E00" w:rsidRPr="00CC1E00" w:rsidRDefault="00CC1E00" w:rsidP="00CC1E00">
      <w:pPr>
        <w:pStyle w:val="a3"/>
        <w:spacing w:after="0"/>
      </w:pPr>
      <w:r w:rsidRPr="00CC1E00">
        <w:t>- сумма финансирования: не более 150 000 000,00 (Сто пятьдесят миллионов) рублей</w:t>
      </w:r>
      <w:r w:rsidRPr="00CC1E00">
        <w:rPr>
          <w:color w:val="000000"/>
        </w:rPr>
        <w:t xml:space="preserve">. </w:t>
      </w:r>
    </w:p>
    <w:p w:rsidR="00CC1E00" w:rsidRPr="00CC1E00" w:rsidRDefault="00CC1E00" w:rsidP="00CC1E00">
      <w:pPr>
        <w:pStyle w:val="a3"/>
        <w:spacing w:after="0"/>
        <w:jc w:val="both"/>
      </w:pPr>
      <w:r w:rsidRPr="00CC1E00">
        <w:t>- срок финансирования: не более 12 месяцев;</w:t>
      </w:r>
    </w:p>
    <w:p w:rsidR="00CC1E00" w:rsidRPr="00CC1E00" w:rsidRDefault="00CC1E00" w:rsidP="00CC1E00">
      <w:pPr>
        <w:pStyle w:val="a3"/>
        <w:spacing w:after="0"/>
        <w:jc w:val="both"/>
      </w:pPr>
      <w:r w:rsidRPr="00CC1E00">
        <w:t>- цель финансирования: Закупку муки для хлебопекарной, макаронной промышленности, в том числе с применением расчетов по открываемому Кредитором по поручению (заявлению) Заемщика безотзывному покрытому документарному аккредитиву;</w:t>
      </w:r>
    </w:p>
    <w:p w:rsidR="00CC1E00" w:rsidRPr="00CC1E00" w:rsidRDefault="00CC1E00" w:rsidP="00CC1E00">
      <w:pPr>
        <w:pStyle w:val="a3"/>
        <w:spacing w:after="0"/>
        <w:jc w:val="both"/>
      </w:pPr>
      <w:r w:rsidRPr="00CC1E00">
        <w:t xml:space="preserve">        - Процентная ставка: </w:t>
      </w:r>
    </w:p>
    <w:p w:rsidR="00CC1E00" w:rsidRPr="00CC1E00" w:rsidRDefault="00CC1E00" w:rsidP="00CC1E00">
      <w:pPr>
        <w:pStyle w:val="a3"/>
        <w:spacing w:after="0"/>
        <w:jc w:val="both"/>
      </w:pPr>
      <w:r w:rsidRPr="00CC1E00">
        <w:t>По Договору устанавливается следующий порядок определения процентной ставки:</w:t>
      </w:r>
    </w:p>
    <w:p w:rsidR="00CC1E00" w:rsidRPr="00CC1E00" w:rsidRDefault="00CC1E00" w:rsidP="00CC1E00">
      <w:pPr>
        <w:pStyle w:val="a3"/>
        <w:spacing w:after="0"/>
        <w:jc w:val="both"/>
      </w:pPr>
      <w:r w:rsidRPr="00CC1E00">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процентной ставке, которая определяется следующим образом:</w:t>
      </w:r>
    </w:p>
    <w:p w:rsidR="00CC1E00" w:rsidRPr="00CC1E00" w:rsidRDefault="00CC1E00" w:rsidP="00CC1E00">
      <w:pPr>
        <w:pStyle w:val="a3"/>
        <w:spacing w:after="0"/>
        <w:jc w:val="both"/>
      </w:pPr>
      <w:r w:rsidRPr="00CC1E00">
        <w:t>На период с первой даты выдачи кредита без применения расчетов по Аккредитиву (не включая эту дату), по дату первой выдачи кредита с применением расчетов по Аккредитиву (включительно) устанавливается Льготная процентная ставка, в размере не более 5% годовых.</w:t>
      </w:r>
    </w:p>
    <w:p w:rsidR="00CC1E00" w:rsidRPr="00CC1E00" w:rsidRDefault="00CC1E00" w:rsidP="00CC1E00">
      <w:pPr>
        <w:pStyle w:val="a3"/>
        <w:spacing w:after="0"/>
        <w:jc w:val="both"/>
      </w:pPr>
      <w:r w:rsidRPr="00CC1E00">
        <w:t xml:space="preserve">С даты первой выдачи кредита с применением расчетов по Аккредитиву (не включая эту дату) по дату полного списания средств со счета покрытия по Аккредитиву (включительно) за пользование кредитом Заемщик уплачивает Кредитору проценты по Средневзвешенной процентной ставке, размер которой определяется на основании расчета по всей сумме ссудной </w:t>
      </w:r>
      <w:proofErr w:type="gramStart"/>
      <w:r w:rsidRPr="00CC1E00">
        <w:t>задолженности</w:t>
      </w:r>
      <w:proofErr w:type="gramEnd"/>
      <w:r w:rsidRPr="00CC1E00">
        <w:t xml:space="preserve"> по кредиту исходя из:</w:t>
      </w:r>
    </w:p>
    <w:p w:rsidR="00CC1E00" w:rsidRPr="00CC1E00" w:rsidRDefault="00CC1E00" w:rsidP="00CC1E00">
      <w:pPr>
        <w:pStyle w:val="a3"/>
        <w:spacing w:after="0"/>
        <w:jc w:val="both"/>
      </w:pPr>
      <w:r w:rsidRPr="00CC1E00">
        <w:t>а) объёма кредитных ресурсов, находящихся на счете покрытия по Аккредитиву, открытому у Кредитора, по Специальной процентной ставке, составляющей не более 5 (пять) процента годовых.</w:t>
      </w:r>
    </w:p>
    <w:p w:rsidR="00CC1E00" w:rsidRPr="00CC1E00" w:rsidRDefault="00CC1E00" w:rsidP="00CC1E00">
      <w:pPr>
        <w:pStyle w:val="a3"/>
        <w:spacing w:after="0"/>
        <w:jc w:val="both"/>
      </w:pPr>
      <w:r w:rsidRPr="00CC1E00">
        <w:t>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 составляющей не более 5(пять) процента годовых.</w:t>
      </w:r>
    </w:p>
    <w:p w:rsidR="00CC1E00" w:rsidRPr="00CC1E00" w:rsidRDefault="00CC1E00" w:rsidP="00CC1E00">
      <w:pPr>
        <w:pStyle w:val="a3"/>
        <w:spacing w:after="0"/>
        <w:jc w:val="both"/>
      </w:pPr>
      <w:r w:rsidRPr="00CC1E00">
        <w:t>При этом применяется следующая формула расчета Средневзвешенной процентной ставки:</w:t>
      </w:r>
    </w:p>
    <w:p w:rsidR="00CC1E00" w:rsidRPr="00CC1E00" w:rsidRDefault="00CC1E00" w:rsidP="00CC1E00">
      <w:pPr>
        <w:pStyle w:val="a3"/>
        <w:spacing w:after="0"/>
        <w:jc w:val="both"/>
      </w:pPr>
      <w:proofErr w:type="spellStart"/>
      <w:r w:rsidRPr="00CC1E00">
        <w:rPr>
          <w:lang w:val="en-US"/>
        </w:rPr>
        <w:t>SrSt</w:t>
      </w:r>
      <w:proofErr w:type="spellEnd"/>
      <w:r w:rsidRPr="00CC1E00">
        <w:t xml:space="preserve"> = (</w:t>
      </w:r>
      <w:r w:rsidRPr="00CC1E00">
        <w:t></w:t>
      </w:r>
      <w:r w:rsidRPr="00CC1E00">
        <w:rPr>
          <w:lang w:val="en-US"/>
        </w:rPr>
        <w:t>n</w:t>
      </w:r>
      <w:r w:rsidRPr="00CC1E00">
        <w:t>1*</w:t>
      </w:r>
      <w:proofErr w:type="spellStart"/>
      <w:r w:rsidRPr="00CC1E00">
        <w:rPr>
          <w:lang w:val="en-US"/>
        </w:rPr>
        <w:t>SpSt</w:t>
      </w:r>
      <w:proofErr w:type="spellEnd"/>
      <w:r w:rsidRPr="00CC1E00">
        <w:t xml:space="preserve"> + (</w:t>
      </w:r>
      <w:r w:rsidRPr="00CC1E00">
        <w:t></w:t>
      </w:r>
      <w:r w:rsidRPr="00CC1E00">
        <w:rPr>
          <w:lang w:val="en-US"/>
        </w:rPr>
        <w:t>n</w:t>
      </w:r>
      <w:r w:rsidRPr="00CC1E00">
        <w:t>-</w:t>
      </w:r>
      <w:r w:rsidRPr="00CC1E00">
        <w:t></w:t>
      </w:r>
      <w:r w:rsidRPr="00CC1E00">
        <w:rPr>
          <w:lang w:val="en-US"/>
        </w:rPr>
        <w:t>n</w:t>
      </w:r>
      <w:r w:rsidRPr="00CC1E00">
        <w:t>1)*</w:t>
      </w:r>
      <w:proofErr w:type="spellStart"/>
      <w:r w:rsidRPr="00CC1E00">
        <w:rPr>
          <w:lang w:val="en-US"/>
        </w:rPr>
        <w:t>DnSt</w:t>
      </w:r>
      <w:proofErr w:type="spellEnd"/>
      <w:r w:rsidRPr="00CC1E00">
        <w:t xml:space="preserve">) / </w:t>
      </w:r>
      <w:r w:rsidRPr="00CC1E00">
        <w:t></w:t>
      </w:r>
      <w:r w:rsidRPr="00CC1E00">
        <w:rPr>
          <w:lang w:val="en-US"/>
        </w:rPr>
        <w:t>n</w:t>
      </w:r>
      <w:r w:rsidRPr="00CC1E00">
        <w:t>, где</w:t>
      </w:r>
    </w:p>
    <w:p w:rsidR="00CC1E00" w:rsidRPr="00CC1E00" w:rsidRDefault="00CC1E00" w:rsidP="00CC1E00">
      <w:pPr>
        <w:pStyle w:val="a3"/>
        <w:spacing w:after="0"/>
        <w:jc w:val="both"/>
      </w:pPr>
      <w:proofErr w:type="spellStart"/>
      <w:r w:rsidRPr="00CC1E00">
        <w:t>SrSt</w:t>
      </w:r>
      <w:proofErr w:type="spellEnd"/>
      <w:r w:rsidRPr="00CC1E00">
        <w:t xml:space="preserve"> – Средневзвешенная процентная ставка по кредиту;</w:t>
      </w:r>
    </w:p>
    <w:p w:rsidR="00CC1E00" w:rsidRPr="00CC1E00" w:rsidRDefault="00CC1E00" w:rsidP="00CC1E00">
      <w:pPr>
        <w:pStyle w:val="a3"/>
        <w:spacing w:after="0"/>
        <w:jc w:val="both"/>
      </w:pPr>
      <w:proofErr w:type="spellStart"/>
      <w:r w:rsidRPr="00CC1E00">
        <w:t>DnSt</w:t>
      </w:r>
      <w:proofErr w:type="spellEnd"/>
      <w:r w:rsidRPr="00CC1E00">
        <w:t>– Льготная процентная ставка по кредиту;</w:t>
      </w:r>
    </w:p>
    <w:p w:rsidR="00CC1E00" w:rsidRPr="00CC1E00" w:rsidRDefault="00CC1E00" w:rsidP="00CC1E00">
      <w:pPr>
        <w:pStyle w:val="a3"/>
        <w:spacing w:after="0"/>
        <w:jc w:val="both"/>
      </w:pPr>
      <w:proofErr w:type="spellStart"/>
      <w:r w:rsidRPr="00CC1E00">
        <w:t>SpSt</w:t>
      </w:r>
      <w:proofErr w:type="spellEnd"/>
      <w:r w:rsidRPr="00CC1E00">
        <w:t xml:space="preserve"> – Специальная процентная ставка по кредиту;</w:t>
      </w:r>
    </w:p>
    <w:p w:rsidR="00CC1E00" w:rsidRPr="00CC1E00" w:rsidRDefault="00CC1E00" w:rsidP="00CC1E00">
      <w:pPr>
        <w:pStyle w:val="a3"/>
        <w:spacing w:after="0"/>
        <w:jc w:val="both"/>
      </w:pPr>
      <w:r w:rsidRPr="00CC1E00">
        <w:t>n1– кредитные ресурсы, находящиеся на счете покрытия по Аккредитиву, открытом у Кредитора;</w:t>
      </w:r>
    </w:p>
    <w:p w:rsidR="00CC1E00" w:rsidRPr="00CC1E00" w:rsidRDefault="00CC1E00" w:rsidP="00CC1E00">
      <w:pPr>
        <w:pStyle w:val="a3"/>
        <w:spacing w:after="0"/>
        <w:jc w:val="both"/>
      </w:pPr>
      <w:r w:rsidRPr="00CC1E00">
        <w:t></w:t>
      </w:r>
      <w:proofErr w:type="spellStart"/>
      <w:r w:rsidRPr="00CC1E00">
        <w:t>n</w:t>
      </w:r>
      <w:proofErr w:type="spellEnd"/>
      <w:r w:rsidRPr="00CC1E00">
        <w:t xml:space="preserve"> – сумма ссудной задолженности по кредиту.</w:t>
      </w:r>
    </w:p>
    <w:p w:rsidR="00CC1E00" w:rsidRPr="00CC1E00" w:rsidRDefault="00CC1E00" w:rsidP="00CC1E00">
      <w:pPr>
        <w:pStyle w:val="a3"/>
        <w:spacing w:after="0"/>
        <w:jc w:val="both"/>
      </w:pPr>
      <w:r w:rsidRPr="00CC1E00">
        <w:t>При этом если общая сумма ссудной задолженности меньше остатка средств на счете покрытия по Аккредитиву (</w:t>
      </w:r>
      <w:r w:rsidRPr="00CC1E00">
        <w:t></w:t>
      </w:r>
      <w:proofErr w:type="spellStart"/>
      <w:r w:rsidRPr="00CC1E00">
        <w:t>n</w:t>
      </w:r>
      <w:proofErr w:type="spellEnd"/>
      <w:r w:rsidRPr="00CC1E00">
        <w:t>&lt;</w:t>
      </w:r>
      <w:r w:rsidRPr="00CC1E00">
        <w:t>n1), на указанную сумму ссудной задолженности начисляется Специальная процентная ставка.</w:t>
      </w:r>
    </w:p>
    <w:p w:rsidR="00CC1E00" w:rsidRPr="00CC1E00" w:rsidRDefault="00CC1E00" w:rsidP="00CC1E00">
      <w:pPr>
        <w:pStyle w:val="a3"/>
        <w:spacing w:after="0"/>
        <w:jc w:val="both"/>
      </w:pPr>
      <w:r w:rsidRPr="00CC1E00">
        <w:t>Перерасчет Средневзвешенной процентной ставки происходит:</w:t>
      </w:r>
    </w:p>
    <w:p w:rsidR="00CC1E00" w:rsidRPr="00CC1E00" w:rsidRDefault="00CC1E00" w:rsidP="00CC1E00">
      <w:pPr>
        <w:pStyle w:val="a3"/>
        <w:spacing w:after="0"/>
        <w:jc w:val="both"/>
      </w:pPr>
      <w:r w:rsidRPr="00CC1E00">
        <w:t>− при изменении размера ссудной задолженности по кредиту,</w:t>
      </w:r>
    </w:p>
    <w:p w:rsidR="00CC1E00" w:rsidRPr="00CC1E00" w:rsidRDefault="00CC1E00" w:rsidP="00CC1E00">
      <w:pPr>
        <w:pStyle w:val="a3"/>
        <w:spacing w:after="0"/>
        <w:jc w:val="both"/>
      </w:pPr>
      <w:r w:rsidRPr="00CC1E00">
        <w:t>− при изменении суммы кредитных ресурсов, находящихся на счете покрытия по Аккредитиву,</w:t>
      </w:r>
    </w:p>
    <w:p w:rsidR="00CC1E00" w:rsidRPr="00CC1E00" w:rsidRDefault="00CC1E00" w:rsidP="00CC1E00">
      <w:pPr>
        <w:pStyle w:val="a3"/>
        <w:spacing w:after="0"/>
        <w:jc w:val="both"/>
      </w:pPr>
      <w:r w:rsidRPr="00CC1E00">
        <w:t>− при изменении размера Льготной и/или Специальной процентной ставки.</w:t>
      </w:r>
    </w:p>
    <w:p w:rsidR="00CC1E00" w:rsidRPr="00CC1E00" w:rsidRDefault="00CC1E00" w:rsidP="00CC1E00">
      <w:pPr>
        <w:pStyle w:val="a3"/>
        <w:spacing w:after="0"/>
        <w:jc w:val="both"/>
      </w:pPr>
      <w:r w:rsidRPr="00CC1E00">
        <w:t xml:space="preserve">Размер Средневзвешенной процентной ставки </w:t>
      </w:r>
      <w:proofErr w:type="gramStart"/>
      <w:r w:rsidRPr="00CC1E00">
        <w:t>устанавливается</w:t>
      </w:r>
      <w:proofErr w:type="gramEnd"/>
      <w:r w:rsidRPr="00CC1E00">
        <w:t xml:space="preserve"> начиная с даты, следующей за датой наступления любого из вышеуказанных случаев, без заключения дополнительного соглашения к Договору.</w:t>
      </w:r>
    </w:p>
    <w:p w:rsidR="00CC1E00" w:rsidRPr="00CC1E00" w:rsidRDefault="00CC1E00" w:rsidP="00CC1E00">
      <w:pPr>
        <w:pStyle w:val="a3"/>
        <w:spacing w:after="0"/>
        <w:jc w:val="both"/>
      </w:pPr>
      <w:r w:rsidRPr="00CC1E00">
        <w:t xml:space="preserve">Кредитор направляет Заемщику уведомление об изменении размера Средневзвешенной процентной ставки не позднее 3 (Трех) рабочих дней </w:t>
      </w:r>
      <w:proofErr w:type="gramStart"/>
      <w:r w:rsidRPr="00CC1E00">
        <w:t>с даты изменения</w:t>
      </w:r>
      <w:proofErr w:type="gramEnd"/>
      <w:r w:rsidRPr="00CC1E00">
        <w:t xml:space="preserve"> размера Средневзвешенной процентной ставки. В случае, если Заемщик не получил указанного уведомления, размер Средневзвешенной процентной ставки самостоятельно рассчитывается Заемщиком в соответствии с п. </w:t>
      </w:r>
      <w:hyperlink w:anchor="4.1" w:history="1">
        <w:r w:rsidRPr="00CC1E00">
          <w:rPr>
            <w:rStyle w:val="a5"/>
          </w:rPr>
          <w:t>4.1</w:t>
        </w:r>
      </w:hyperlink>
      <w:r w:rsidRPr="00CC1E00">
        <w:t xml:space="preserve"> Договора.</w:t>
      </w:r>
    </w:p>
    <w:p w:rsidR="00CC1E00" w:rsidRPr="00CC1E00" w:rsidRDefault="00CC1E00" w:rsidP="00CC1E00">
      <w:pPr>
        <w:pStyle w:val="a3"/>
        <w:spacing w:after="0"/>
        <w:jc w:val="both"/>
      </w:pPr>
      <w:proofErr w:type="gramStart"/>
      <w:r w:rsidRPr="00CC1E00">
        <w:t>На период пользования кредитными ресурсами с даты полного списания средств с открытого у Кредитора счета покрытия по Аккредитиву</w:t>
      </w:r>
      <w:proofErr w:type="gramEnd"/>
      <w:r w:rsidRPr="00CC1E00">
        <w:t xml:space="preserve"> (не включая эту дату), по дату полного погашения кредита устанавливается Льготная процентная ставка.</w:t>
      </w:r>
    </w:p>
    <w:p w:rsidR="00CC1E00" w:rsidRPr="00CC1E00" w:rsidRDefault="00CC1E00" w:rsidP="00CC1E00">
      <w:pPr>
        <w:pStyle w:val="a3"/>
        <w:spacing w:after="0"/>
        <w:jc w:val="both"/>
      </w:pPr>
      <w:r w:rsidRPr="00CC1E00">
        <w:lastRenderedPageBreak/>
        <w:t>В Период льготного кредитования (в период субсидирования Кредитора) в рамках Программы Минсельхоз России компенсирует (субсидирует) Кредитору недополученные им доходы по Договору.</w:t>
      </w:r>
    </w:p>
    <w:p w:rsidR="00CC1E00" w:rsidRPr="00CC1E00" w:rsidRDefault="00CC1E00" w:rsidP="00CC1E00">
      <w:pPr>
        <w:pStyle w:val="a3"/>
        <w:spacing w:after="0"/>
        <w:jc w:val="both"/>
      </w:pPr>
      <w:r w:rsidRPr="00CC1E00">
        <w:t xml:space="preserve">Начиная </w:t>
      </w:r>
      <w:proofErr w:type="gramStart"/>
      <w:r w:rsidRPr="00CC1E00">
        <w:t>с Даты приостановления</w:t>
      </w:r>
      <w:proofErr w:type="gramEnd"/>
      <w:r w:rsidRPr="00CC1E00">
        <w:t xml:space="preserve">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w:t>
      </w:r>
    </w:p>
    <w:p w:rsidR="00CC1E00" w:rsidRPr="00CC1E00" w:rsidRDefault="00CC1E00" w:rsidP="00CC1E00">
      <w:pPr>
        <w:pStyle w:val="a3"/>
        <w:spacing w:after="0"/>
        <w:jc w:val="both"/>
      </w:pPr>
      <w:r w:rsidRPr="00CC1E00">
        <w:t>Базовая процентная ставка определяется как сумма величин: Средневзвешенной процентной ставки и 100 (сто) 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CC1E00" w:rsidRPr="00CC1E00" w:rsidRDefault="00CC1E00" w:rsidP="00CC1E00">
      <w:pPr>
        <w:pStyle w:val="a3"/>
        <w:spacing w:after="0"/>
        <w:jc w:val="both"/>
      </w:pPr>
      <w:r w:rsidRPr="00CC1E00">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CC1E00" w:rsidRPr="00CC1E00" w:rsidRDefault="00CC1E00" w:rsidP="00CC1E00">
      <w:pPr>
        <w:pStyle w:val="a3"/>
        <w:spacing w:after="0"/>
        <w:jc w:val="both"/>
      </w:pPr>
      <w:r w:rsidRPr="00CC1E00">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Средневзвешенной процентной ставке, начиная </w:t>
      </w:r>
      <w:proofErr w:type="gramStart"/>
      <w:r w:rsidRPr="00CC1E00">
        <w:t>с Даты возобновления</w:t>
      </w:r>
      <w:proofErr w:type="gramEnd"/>
      <w:r w:rsidRPr="00CC1E00">
        <w:t xml:space="preserve"> льготного кредитования.</w:t>
      </w:r>
    </w:p>
    <w:p w:rsidR="00CC1E00" w:rsidRPr="00CC1E00" w:rsidRDefault="00CC1E00" w:rsidP="00CC1E00">
      <w:pPr>
        <w:pStyle w:val="a3"/>
        <w:spacing w:after="0"/>
        <w:jc w:val="both"/>
      </w:pPr>
      <w:r w:rsidRPr="00CC1E00">
        <w:t>Проценты начисляются на сумму фактической ссудной задолженности по кредиту начиная с даты, следующей за датой образования задолженности по ссудном</w:t>
      </w:r>
      <w:proofErr w:type="gramStart"/>
      <w:r w:rsidRPr="00CC1E00">
        <w:t>у(</w:t>
      </w:r>
      <w:proofErr w:type="spellStart"/>
      <w:proofErr w:type="gramEnd"/>
      <w:r w:rsidRPr="00CC1E00">
        <w:t>ым</w:t>
      </w:r>
      <w:proofErr w:type="spellEnd"/>
      <w:r w:rsidRPr="00CC1E00">
        <w:t>) счету(</w:t>
      </w:r>
      <w:proofErr w:type="spellStart"/>
      <w:r w:rsidRPr="00CC1E00">
        <w:t>ам</w:t>
      </w:r>
      <w:proofErr w:type="spellEnd"/>
      <w:r w:rsidRPr="00CC1E00">
        <w:t xml:space="preserve">) (включительно), и по дату полного погашения кредита (включительно). </w:t>
      </w:r>
    </w:p>
    <w:p w:rsidR="00CC1E00" w:rsidRPr="00CC1E00" w:rsidRDefault="00CC1E00" w:rsidP="00CC1E00">
      <w:pPr>
        <w:pStyle w:val="a3"/>
        <w:spacing w:after="0"/>
        <w:jc w:val="both"/>
      </w:pPr>
      <w:r w:rsidRPr="00CC1E00">
        <w:t>Уплата процентов производится ежемесячно «25» числа каждого календарного месяца и в дату полного погашения кредита в сумме начисленных на соответствующие даты процентов (включительно).</w:t>
      </w:r>
    </w:p>
    <w:p w:rsidR="00CC1E00" w:rsidRPr="00CC1E00" w:rsidRDefault="00CC1E00" w:rsidP="00CC1E00">
      <w:pPr>
        <w:pStyle w:val="a3"/>
        <w:spacing w:after="0"/>
        <w:jc w:val="both"/>
      </w:pPr>
      <w:r w:rsidRPr="00CC1E00">
        <w:t>-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CC1E00" w:rsidRPr="00CC1E00" w:rsidRDefault="00CC1E00" w:rsidP="00CC1E00">
      <w:pPr>
        <w:pStyle w:val="a3"/>
        <w:spacing w:after="0"/>
        <w:jc w:val="both"/>
      </w:pPr>
      <w:r w:rsidRPr="00CC1E00">
        <w:t xml:space="preserve">- Плата за резервирование – 55 000 (Пятьдесят пять тысяч) рублей. Порядок уплаты - единовременно, до первой выдачи кредита, но не позднее 10-го рабочего дня, с </w:t>
      </w:r>
      <w:proofErr w:type="gramStart"/>
      <w:r w:rsidRPr="00CC1E00">
        <w:t>даты</w:t>
      </w:r>
      <w:proofErr w:type="gramEnd"/>
      <w:r w:rsidRPr="00CC1E00">
        <w:t xml:space="preserve"> следующей за датой заключения Договора; </w:t>
      </w:r>
    </w:p>
    <w:p w:rsidR="00CC1E00" w:rsidRPr="00CC1E00" w:rsidRDefault="00CC1E00" w:rsidP="00CC1E00">
      <w:pPr>
        <w:pStyle w:val="a3"/>
        <w:spacing w:after="0"/>
        <w:jc w:val="both"/>
        <w:rPr>
          <w:color w:val="000000"/>
        </w:rPr>
      </w:pPr>
      <w:r w:rsidRPr="00CC1E00">
        <w:t xml:space="preserve">- Плата за пользование лимитом кредитной линии – не более 0,5% </w:t>
      </w:r>
      <w:proofErr w:type="gramStart"/>
      <w:r w:rsidRPr="00CC1E00">
        <w:t>годовых</w:t>
      </w:r>
      <w:proofErr w:type="gramEnd"/>
      <w:r w:rsidRPr="00CC1E00">
        <w:t xml:space="preserve"> от свободного остатка лимита кредитной линии. Порядок уплаты - ежемесячно в даты уплаты процентов; </w:t>
      </w:r>
    </w:p>
    <w:p w:rsidR="00CC1E00" w:rsidRPr="00CC1E00" w:rsidRDefault="00CC1E00" w:rsidP="00CC1E00">
      <w:pPr>
        <w:pStyle w:val="a3"/>
        <w:spacing w:after="0"/>
        <w:jc w:val="both"/>
        <w:rPr>
          <w:color w:val="000000"/>
        </w:rPr>
      </w:pPr>
      <w:r w:rsidRPr="00CC1E00">
        <w:rPr>
          <w:color w:val="000000"/>
        </w:rPr>
        <w:t xml:space="preserve">      -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(с правом дальнейшего изменения указанных условий договора без получения согласования коллегиальных органов управления общества); </w:t>
      </w:r>
    </w:p>
    <w:p w:rsidR="00CC1E00" w:rsidRPr="00CC1E00" w:rsidRDefault="00CC1E00" w:rsidP="00CC1E00">
      <w:pPr>
        <w:pStyle w:val="a3"/>
        <w:spacing w:after="0"/>
        <w:jc w:val="both"/>
        <w:rPr>
          <w:color w:val="000000"/>
        </w:rPr>
      </w:pPr>
      <w:r w:rsidRPr="00CC1E00">
        <w:rPr>
          <w:color w:val="000000"/>
        </w:rPr>
        <w:t xml:space="preserve">      </w:t>
      </w:r>
      <w:proofErr w:type="gramStart"/>
      <w:r w:rsidRPr="00CC1E00">
        <w:rPr>
          <w:color w:val="00000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CC1E00">
        <w:rPr>
          <w:color w:val="00000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CC1E00" w:rsidRPr="00CC1E00" w:rsidRDefault="00CC1E00" w:rsidP="00CC1E00">
      <w:pPr>
        <w:pStyle w:val="a3"/>
        <w:spacing w:after="0"/>
        <w:jc w:val="both"/>
        <w:rPr>
          <w:color w:val="000000"/>
        </w:rPr>
      </w:pPr>
      <w:r w:rsidRPr="00CC1E00">
        <w:rPr>
          <w:color w:val="000000"/>
        </w:rPr>
        <w:t>      - а также на иных условиях банка,</w:t>
      </w:r>
    </w:p>
    <w:p w:rsidR="00CC1E00" w:rsidRPr="00CC1E00" w:rsidRDefault="00CC1E00" w:rsidP="00CC1E00">
      <w:pPr>
        <w:pStyle w:val="a3"/>
        <w:spacing w:after="0"/>
        <w:jc w:val="both"/>
      </w:pPr>
      <w:r w:rsidRPr="00CC1E00">
        <w:rPr>
          <w:color w:val="000000"/>
        </w:rPr>
        <w:t xml:space="preserve">      </w:t>
      </w:r>
      <w:proofErr w:type="gramStart"/>
      <w:r w:rsidRPr="00CC1E00">
        <w:rPr>
          <w:color w:val="000000"/>
        </w:rPr>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CC1E00">
        <w:rPr>
          <w:color w:val="000000"/>
        </w:rPr>
        <w:t xml:space="preserve"> неисполнения следующих обязательств/ наступления следующих событий:</w:t>
      </w:r>
    </w:p>
    <w:p w:rsidR="00CC1E00" w:rsidRPr="00CC1E00" w:rsidRDefault="00CC1E00" w:rsidP="00CC1E00">
      <w:pPr>
        <w:pStyle w:val="a3"/>
        <w:spacing w:after="0"/>
        <w:jc w:val="both"/>
      </w:pPr>
      <w:r w:rsidRPr="00CC1E00">
        <w:t xml:space="preserve">      </w:t>
      </w:r>
      <w:proofErr w:type="gramStart"/>
      <w:r w:rsidRPr="00CC1E00">
        <w:t>До полного исполнения обязательств по Договору перед Кредитором без предварительного письменного согласования с Кредитором</w:t>
      </w:r>
      <w:proofErr w:type="gramEnd"/>
      <w:r w:rsidRPr="00CC1E00">
        <w:t xml:space="preserve"> не проводить выплату дивидендов участникам.</w:t>
      </w:r>
    </w:p>
    <w:p w:rsidR="00CC1E00" w:rsidRPr="00CC1E00" w:rsidRDefault="00CC1E00" w:rsidP="00CC1E00">
      <w:pPr>
        <w:pStyle w:val="a3"/>
        <w:spacing w:after="0"/>
        <w:jc w:val="both"/>
      </w:pPr>
      <w:r w:rsidRPr="00CC1E00">
        <w:t xml:space="preserve">      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CC1E00">
        <w:t>г</w:t>
      </w:r>
      <w:proofErr w:type="gramEnd"/>
      <w:r w:rsidRPr="00CC1E00">
        <w:t xml:space="preserve">. Белгород,  ул. Мичурина, д. 48, ОГРН 1023101655466) от независимого регистратора без письменного согласования с Кредитором. </w:t>
      </w:r>
    </w:p>
    <w:p w:rsidR="00CC1E00" w:rsidRPr="00CC1E00" w:rsidRDefault="00CC1E00" w:rsidP="00CC1E00">
      <w:pPr>
        <w:pStyle w:val="a3"/>
        <w:spacing w:after="0"/>
        <w:jc w:val="both"/>
      </w:pPr>
      <w:r w:rsidRPr="00CC1E00">
        <w:t xml:space="preserve">      Ежеквартально не позднее 5 (Пяти) рабочих дней </w:t>
      </w:r>
      <w:proofErr w:type="gramStart"/>
      <w:r w:rsidRPr="00CC1E00">
        <w:t>с даты окончания</w:t>
      </w:r>
      <w:proofErr w:type="gramEnd"/>
      <w:r w:rsidRPr="00CC1E00">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CC1E00" w:rsidRPr="00CC1E00" w:rsidRDefault="00CC1E00" w:rsidP="00CC1E00">
      <w:pPr>
        <w:pStyle w:val="a3"/>
        <w:spacing w:after="0"/>
        <w:jc w:val="both"/>
      </w:pPr>
      <w:r w:rsidRPr="00CC1E00">
        <w:t xml:space="preserve">      </w:t>
      </w:r>
      <w:proofErr w:type="gramStart"/>
      <w:r w:rsidRPr="00CC1E00">
        <w:t xml:space="preserve">Обеспечить </w:t>
      </w:r>
      <w:proofErr w:type="spellStart"/>
      <w:r w:rsidRPr="00CC1E00">
        <w:t>неснижение</w:t>
      </w:r>
      <w:proofErr w:type="spellEnd"/>
      <w:r w:rsidRPr="00CC1E00">
        <w:t xml:space="preserve"> доли голосующих акций Заемщика, принадлежащей ООО «МК-Холдинг», адрес регистрации: 121099, г. Москва, ул. Новый Арбат, д. 36/9 корп. 1 </w:t>
      </w:r>
      <w:proofErr w:type="spellStart"/>
      <w:r w:rsidRPr="00CC1E00">
        <w:t>каб</w:t>
      </w:r>
      <w:proofErr w:type="spellEnd"/>
      <w:r w:rsidRPr="00CC1E00">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CC1E00" w:rsidRPr="00CC1E00" w:rsidRDefault="00CC1E00" w:rsidP="00CC1E00">
      <w:pPr>
        <w:pStyle w:val="a3"/>
        <w:spacing w:after="0"/>
        <w:jc w:val="both"/>
      </w:pPr>
      <w:r w:rsidRPr="00CC1E00">
        <w:t>      До полного исполнения обязательств по Договору перед Кредитором не проводить без письменного согласования с Кредитором:</w:t>
      </w:r>
    </w:p>
    <w:p w:rsidR="00CC1E00" w:rsidRPr="00CC1E00" w:rsidRDefault="00CC1E00" w:rsidP="00CC1E00">
      <w:pPr>
        <w:pStyle w:val="a3"/>
        <w:spacing w:after="0"/>
        <w:jc w:val="both"/>
      </w:pPr>
      <w:r w:rsidRPr="00CC1E00">
        <w:t>      - изменения организационно-правовой формы общества;</w:t>
      </w:r>
    </w:p>
    <w:p w:rsidR="00CC1E00" w:rsidRPr="00CC1E00" w:rsidRDefault="00CC1E00" w:rsidP="00CC1E00">
      <w:pPr>
        <w:pStyle w:val="a3"/>
        <w:spacing w:after="0"/>
        <w:jc w:val="both"/>
      </w:pPr>
      <w:r w:rsidRPr="00CC1E00">
        <w:t>      - изменения органов управления общества и/или их полномочий;</w:t>
      </w:r>
    </w:p>
    <w:p w:rsidR="00CC1E00" w:rsidRPr="00CC1E00" w:rsidRDefault="00CC1E00" w:rsidP="00CC1E00">
      <w:pPr>
        <w:pStyle w:val="a3"/>
        <w:spacing w:after="0"/>
        <w:jc w:val="both"/>
      </w:pPr>
      <w:r w:rsidRPr="00CC1E00">
        <w:t>      - создания дочерних обществ;</w:t>
      </w:r>
    </w:p>
    <w:p w:rsidR="00CC1E00" w:rsidRPr="00CC1E00" w:rsidRDefault="00CC1E00" w:rsidP="00CC1E00">
      <w:pPr>
        <w:pStyle w:val="a3"/>
        <w:spacing w:after="0"/>
        <w:jc w:val="both"/>
      </w:pPr>
      <w:r w:rsidRPr="00CC1E00">
        <w:t xml:space="preserve">      </w:t>
      </w:r>
      <w:proofErr w:type="gramStart"/>
      <w:r w:rsidRPr="00CC1E00">
        <w:t xml:space="preserve">Заемщик обязан до полного исполнения обязательств по Договору перед Кредитором не заключать без 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CC1E00">
        <w:t>внеоборотных</w:t>
      </w:r>
      <w:proofErr w:type="spellEnd"/>
      <w:r w:rsidRPr="00CC1E00">
        <w:t xml:space="preserve"> активов (движимое, недвижимое имущество (вещи)), принадлежащих Заемщику, если общая балансовая стоимость материальных </w:t>
      </w:r>
      <w:proofErr w:type="spellStart"/>
      <w:r w:rsidRPr="00CC1E00">
        <w:t>внеоборотных</w:t>
      </w:r>
      <w:proofErr w:type="spellEnd"/>
      <w:r w:rsidRPr="00CC1E00">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CC1E00">
        <w:t xml:space="preserve"> Заемщиком сделок, начиная </w:t>
      </w:r>
      <w:proofErr w:type="gramStart"/>
      <w:r w:rsidRPr="00CC1E00">
        <w:t>с даты заключения</w:t>
      </w:r>
      <w:proofErr w:type="gramEnd"/>
      <w:r w:rsidRPr="00CC1E00">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w:t>
      </w:r>
      <w:r w:rsidRPr="00CC1E00">
        <w:lastRenderedPageBreak/>
        <w:t>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CC1E00" w:rsidRPr="00CC1E00" w:rsidRDefault="00CC1E00" w:rsidP="00CC1E00">
      <w:pPr>
        <w:pStyle w:val="a3"/>
        <w:spacing w:after="0"/>
        <w:jc w:val="both"/>
      </w:pPr>
      <w:r w:rsidRPr="00CC1E00">
        <w:t xml:space="preserve">      Балансовая стоимость материальных </w:t>
      </w:r>
      <w:proofErr w:type="spellStart"/>
      <w:r w:rsidRPr="00CC1E00">
        <w:t>внеоборотных</w:t>
      </w:r>
      <w:proofErr w:type="spellEnd"/>
      <w:r w:rsidRPr="00CC1E00">
        <w:t xml:space="preserve"> активов (движимое, недвижимое имущество (вещи)) Заемщика, определяется в соответствии с ведомостью учета материальных </w:t>
      </w:r>
      <w:proofErr w:type="spellStart"/>
      <w:r w:rsidRPr="00CC1E00">
        <w:t>внеоборотных</w:t>
      </w:r>
      <w:proofErr w:type="spellEnd"/>
      <w:r w:rsidRPr="00CC1E00">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CC1E00" w:rsidRPr="00CC1E00" w:rsidRDefault="00CC1E00" w:rsidP="00CC1E00">
      <w:pPr>
        <w:pStyle w:val="a3"/>
        <w:spacing w:after="0"/>
        <w:jc w:val="both"/>
        <w:rPr>
          <w:color w:val="000000"/>
        </w:rPr>
      </w:pPr>
      <w:r w:rsidRPr="00CC1E00">
        <w:t xml:space="preserve">      В случае </w:t>
      </w:r>
      <w:proofErr w:type="spellStart"/>
      <w:r w:rsidRPr="00CC1E00">
        <w:t>непредоставления</w:t>
      </w:r>
      <w:proofErr w:type="spellEnd"/>
      <w:r w:rsidRPr="00CC1E00">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CC1E00" w:rsidRPr="00CC1E00" w:rsidRDefault="00CC1E00" w:rsidP="00CC1E00">
      <w:pPr>
        <w:pStyle w:val="a3"/>
        <w:spacing w:after="0"/>
        <w:jc w:val="both"/>
        <w:rPr>
          <w:color w:val="000000"/>
        </w:rPr>
      </w:pPr>
      <w:r w:rsidRPr="00CC1E00">
        <w:rPr>
          <w:color w:val="000000"/>
        </w:rPr>
        <w:t xml:space="preserve">      </w:t>
      </w:r>
      <w:proofErr w:type="gramStart"/>
      <w:r w:rsidRPr="00CC1E00">
        <w:rPr>
          <w:color w:val="000000"/>
        </w:rPr>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w:t>
      </w:r>
      <w:proofErr w:type="gramEnd"/>
    </w:p>
    <w:p w:rsidR="00EB558D" w:rsidRDefault="00EB558D" w:rsidP="006C06F9">
      <w:pPr>
        <w:spacing w:after="0" w:line="240" w:lineRule="auto"/>
        <w:ind w:firstLine="567"/>
        <w:jc w:val="both"/>
        <w:rPr>
          <w:rFonts w:ascii="Times New Roman" w:hAnsi="Times New Roman" w:cs="Times New Roman"/>
          <w:b/>
          <w:bCs/>
          <w:iCs/>
          <w:sz w:val="20"/>
          <w:szCs w:val="20"/>
          <w:u w:val="single"/>
        </w:rPr>
      </w:pPr>
    </w:p>
    <w:p w:rsidR="006F7C57" w:rsidRDefault="006F7C57" w:rsidP="006C06F9">
      <w:pPr>
        <w:spacing w:after="0" w:line="240" w:lineRule="auto"/>
        <w:ind w:firstLine="567"/>
        <w:jc w:val="both"/>
        <w:rPr>
          <w:rFonts w:ascii="Times New Roman" w:hAnsi="Times New Roman" w:cs="Times New Roman"/>
          <w:b/>
          <w:bCs/>
          <w:iCs/>
          <w:sz w:val="20"/>
          <w:szCs w:val="20"/>
          <w:u w:val="single"/>
        </w:rPr>
      </w:pPr>
    </w:p>
    <w:p w:rsidR="006C06F9" w:rsidRPr="00D9435E" w:rsidRDefault="006C06F9" w:rsidP="006C06F9">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iCs/>
          <w:sz w:val="20"/>
          <w:szCs w:val="20"/>
          <w:u w:val="single"/>
        </w:rPr>
        <w:t>Итоги голосования</w:t>
      </w:r>
      <w:r w:rsidR="00D9435E">
        <w:rPr>
          <w:rFonts w:ascii="Times New Roman" w:hAnsi="Times New Roman" w:cs="Times New Roman"/>
          <w:b/>
          <w:bCs/>
          <w:iCs/>
          <w:sz w:val="20"/>
          <w:szCs w:val="20"/>
          <w:u w:val="single"/>
        </w:rPr>
        <w:t xml:space="preserve"> </w:t>
      </w:r>
      <w:r w:rsidR="00D9435E" w:rsidRPr="00D9435E">
        <w:rPr>
          <w:rFonts w:ascii="Times New Roman" w:hAnsi="Times New Roman" w:cs="Times New Roman"/>
          <w:b/>
          <w:bCs/>
          <w:iCs/>
          <w:sz w:val="20"/>
          <w:szCs w:val="20"/>
          <w:u w:val="single"/>
        </w:rPr>
        <w:t>п</w:t>
      </w:r>
      <w:r w:rsidR="004F0A45" w:rsidRPr="00D9435E">
        <w:rPr>
          <w:rFonts w:ascii="Times New Roman" w:hAnsi="Times New Roman" w:cs="Times New Roman"/>
          <w:b/>
          <w:iCs/>
          <w:sz w:val="20"/>
          <w:szCs w:val="20"/>
          <w:u w:val="single"/>
        </w:rPr>
        <w:t>о одиннадцатому вопросу повестки дня:</w:t>
      </w:r>
    </w:p>
    <w:p w:rsidR="006C06F9" w:rsidRPr="00616D59" w:rsidRDefault="006C06F9" w:rsidP="006C06F9">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 xml:space="preserve">«За» </w:t>
      </w:r>
      <w:r w:rsidRPr="00616D59">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sidRPr="00EB558D">
        <w:rPr>
          <w:rFonts w:ascii="Times New Roman" w:hAnsi="Times New Roman" w:cs="Times New Roman"/>
          <w:sz w:val="20"/>
          <w:szCs w:val="20"/>
        </w:rPr>
        <w:t>7</w:t>
      </w:r>
      <w:r w:rsidR="00EB558D">
        <w:rPr>
          <w:rFonts w:ascii="Times New Roman" w:hAnsi="Times New Roman" w:cs="Times New Roman"/>
          <w:sz w:val="20"/>
          <w:szCs w:val="20"/>
        </w:rPr>
        <w:t>08</w:t>
      </w:r>
      <w:r w:rsidRPr="00616D59">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16D59">
        <w:rPr>
          <w:rFonts w:ascii="Times New Roman" w:hAnsi="Times New Roman" w:cs="Times New Roman"/>
          <w:bCs/>
          <w:sz w:val="20"/>
          <w:szCs w:val="20"/>
        </w:rPr>
        <w:t xml:space="preserve">; </w:t>
      </w:r>
    </w:p>
    <w:p w:rsidR="006C06F9" w:rsidRPr="00616D59" w:rsidRDefault="006C06F9" w:rsidP="006C06F9">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«Против»</w:t>
      </w:r>
      <w:r w:rsidRPr="00616D59">
        <w:rPr>
          <w:rFonts w:ascii="Times New Roman" w:hAnsi="Times New Roman" w:cs="Times New Roman"/>
          <w:bCs/>
          <w:sz w:val="20"/>
          <w:szCs w:val="20"/>
        </w:rPr>
        <w:t xml:space="preserve"> не отдано ни одного голоса;</w:t>
      </w:r>
    </w:p>
    <w:p w:rsidR="006C06F9" w:rsidRPr="00616D59" w:rsidRDefault="006C06F9" w:rsidP="006C06F9">
      <w:pPr>
        <w:spacing w:after="0" w:line="240" w:lineRule="auto"/>
        <w:ind w:firstLine="567"/>
        <w:jc w:val="both"/>
        <w:rPr>
          <w:rFonts w:ascii="Times New Roman" w:hAnsi="Times New Roman" w:cs="Times New Roman"/>
          <w:sz w:val="20"/>
          <w:szCs w:val="20"/>
        </w:rPr>
      </w:pPr>
      <w:r w:rsidRPr="00616D59">
        <w:rPr>
          <w:rFonts w:ascii="Times New Roman" w:hAnsi="Times New Roman" w:cs="Times New Roman"/>
          <w:b/>
          <w:bCs/>
          <w:sz w:val="20"/>
          <w:szCs w:val="20"/>
        </w:rPr>
        <w:t>«Воздержался»</w:t>
      </w:r>
      <w:r w:rsidRPr="00616D59">
        <w:rPr>
          <w:rFonts w:ascii="Times New Roman" w:hAnsi="Times New Roman" w:cs="Times New Roman"/>
          <w:bCs/>
          <w:sz w:val="20"/>
          <w:szCs w:val="20"/>
        </w:rPr>
        <w:t xml:space="preserve"> не отдано ни одного голоса;</w:t>
      </w:r>
    </w:p>
    <w:p w:rsidR="006F7C57" w:rsidRDefault="006C06F9" w:rsidP="00CB5254">
      <w:pPr>
        <w:pStyle w:val="a3"/>
        <w:spacing w:after="0"/>
        <w:ind w:firstLine="567"/>
        <w:jc w:val="both"/>
        <w:rPr>
          <w:b/>
        </w:rPr>
      </w:pPr>
      <w:r w:rsidRPr="00616D59">
        <w:t>Все бюллетени в части голосования по данному вопросу повестки дня признаны действительными.</w:t>
      </w:r>
      <w:r>
        <w:t xml:space="preserve"> </w:t>
      </w:r>
      <w:r w:rsidR="00056565">
        <w:rPr>
          <w:b/>
        </w:rPr>
        <w:t xml:space="preserve">     </w:t>
      </w:r>
      <w:r>
        <w:rPr>
          <w:b/>
        </w:rPr>
        <w:t xml:space="preserve">    </w:t>
      </w:r>
    </w:p>
    <w:p w:rsidR="00056565" w:rsidRPr="00056565" w:rsidRDefault="006F7C57" w:rsidP="00056565">
      <w:pPr>
        <w:pStyle w:val="Standard"/>
        <w:jc w:val="both"/>
        <w:rPr>
          <w:b/>
          <w:u w:val="single"/>
        </w:rPr>
      </w:pPr>
      <w:r>
        <w:rPr>
          <w:b/>
        </w:rPr>
        <w:t xml:space="preserve">         </w:t>
      </w:r>
      <w:r w:rsidR="00056565">
        <w:rPr>
          <w:b/>
        </w:rPr>
        <w:t xml:space="preserve">  </w:t>
      </w:r>
      <w:r w:rsidR="00056565" w:rsidRPr="00056565">
        <w:rPr>
          <w:b/>
          <w:u w:val="single"/>
        </w:rPr>
        <w:t>Принято решение</w:t>
      </w:r>
      <w:r w:rsidR="00D9435E">
        <w:rPr>
          <w:b/>
          <w:u w:val="single"/>
        </w:rPr>
        <w:t xml:space="preserve"> п</w:t>
      </w:r>
      <w:r w:rsidR="004F0A45" w:rsidRPr="00050F62">
        <w:rPr>
          <w:b/>
          <w:iCs/>
          <w:u w:val="single"/>
        </w:rPr>
        <w:t xml:space="preserve">о </w:t>
      </w:r>
      <w:r w:rsidR="004F0A45">
        <w:rPr>
          <w:b/>
          <w:iCs/>
          <w:u w:val="single"/>
        </w:rPr>
        <w:t xml:space="preserve">одиннадцатому </w:t>
      </w:r>
      <w:r w:rsidR="004F0A45" w:rsidRPr="00050F62">
        <w:rPr>
          <w:b/>
          <w:iCs/>
          <w:u w:val="single"/>
        </w:rPr>
        <w:t>вопросу повестки дня:</w:t>
      </w:r>
    </w:p>
    <w:p w:rsidR="00056565" w:rsidRPr="00056565" w:rsidRDefault="00056565" w:rsidP="00056565">
      <w:pPr>
        <w:pStyle w:val="a3"/>
        <w:spacing w:after="0"/>
        <w:jc w:val="both"/>
      </w:pPr>
      <w:r>
        <w:rPr>
          <w:color w:val="000000"/>
        </w:rPr>
        <w:t xml:space="preserve">      </w:t>
      </w:r>
      <w:r w:rsidR="006C06F9">
        <w:rPr>
          <w:color w:val="000000"/>
        </w:rPr>
        <w:t xml:space="preserve">    </w:t>
      </w:r>
      <w:r w:rsidRPr="00056565">
        <w:rPr>
          <w:color w:val="000000"/>
        </w:rPr>
        <w:t xml:space="preserve">Предоставить согласие на  совершение крупной сделки по привлечению кредита в ПАО Сбербанк в сумме не более 103 000 </w:t>
      </w:r>
      <w:proofErr w:type="spellStart"/>
      <w:r w:rsidRPr="00056565">
        <w:rPr>
          <w:color w:val="000000"/>
        </w:rPr>
        <w:t>000</w:t>
      </w:r>
      <w:proofErr w:type="spellEnd"/>
      <w:r w:rsidRPr="00056565">
        <w:rPr>
          <w:color w:val="000000"/>
        </w:rPr>
        <w:t xml:space="preserve"> (сто три миллиона) рублей, на следующих условиях:</w:t>
      </w:r>
    </w:p>
    <w:p w:rsidR="00056565" w:rsidRPr="00056565" w:rsidRDefault="00056565" w:rsidP="00056565">
      <w:pPr>
        <w:pStyle w:val="a3"/>
        <w:spacing w:after="0"/>
        <w:jc w:val="both"/>
      </w:pPr>
      <w:r w:rsidRPr="00056565">
        <w:t>- сумма финансирования: не более 103000 000,00 (Сто три миллиона) рублей</w:t>
      </w:r>
      <w:r w:rsidRPr="00056565">
        <w:rPr>
          <w:color w:val="000000"/>
        </w:rPr>
        <w:t xml:space="preserve">. </w:t>
      </w:r>
    </w:p>
    <w:p w:rsidR="00056565" w:rsidRPr="00056565" w:rsidRDefault="00056565" w:rsidP="00056565">
      <w:pPr>
        <w:pStyle w:val="a3"/>
        <w:spacing w:after="0"/>
        <w:jc w:val="both"/>
      </w:pPr>
      <w:r w:rsidRPr="00056565">
        <w:t>- срок финансирования: не более 96 месяцев;</w:t>
      </w:r>
    </w:p>
    <w:p w:rsidR="00056565" w:rsidRPr="00056565" w:rsidRDefault="00056565" w:rsidP="00056565">
      <w:pPr>
        <w:pStyle w:val="a3"/>
        <w:spacing w:after="0"/>
        <w:jc w:val="both"/>
      </w:pPr>
      <w:r w:rsidRPr="00056565">
        <w:t>- цель финансирования: реконструкция и модернизация и техническое перевооружение (в том числе приобретение техники, оборудования и средств автоматизации) предприятий кондитерской, мукомольно-крупяной, крахмалопаточной, хлебопекарной и приобретение оборудования для них, в том числе с применением расчетов по открываемому Кредитором по поручению (заявлению</w:t>
      </w:r>
      <w:proofErr w:type="gramStart"/>
      <w:r w:rsidRPr="00056565">
        <w:t>)З</w:t>
      </w:r>
      <w:proofErr w:type="gramEnd"/>
      <w:r w:rsidRPr="00056565">
        <w:t>аемщика безотзывному покрытому документарному аккредитиву;</w:t>
      </w:r>
    </w:p>
    <w:p w:rsidR="00056565" w:rsidRPr="00056565" w:rsidRDefault="00056565" w:rsidP="00056565">
      <w:pPr>
        <w:pStyle w:val="a3"/>
        <w:spacing w:after="0"/>
        <w:jc w:val="both"/>
      </w:pPr>
      <w:r w:rsidRPr="00056565">
        <w:t xml:space="preserve">- Процентная ставка: </w:t>
      </w:r>
    </w:p>
    <w:p w:rsidR="00056565" w:rsidRPr="00056565" w:rsidRDefault="00056565" w:rsidP="00056565">
      <w:pPr>
        <w:pStyle w:val="a3"/>
        <w:spacing w:after="0"/>
        <w:jc w:val="both"/>
      </w:pPr>
      <w:r w:rsidRPr="00056565">
        <w:t>По Договору устанавливается следующий порядок определения процентной ставки:</w:t>
      </w:r>
    </w:p>
    <w:p w:rsidR="00056565" w:rsidRPr="00056565" w:rsidRDefault="00056565" w:rsidP="00056565">
      <w:pPr>
        <w:pStyle w:val="a3"/>
        <w:spacing w:after="0"/>
        <w:jc w:val="both"/>
      </w:pPr>
      <w:r w:rsidRPr="00056565">
        <w:t>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процентной ставке, которая определяется следующим образом:</w:t>
      </w:r>
    </w:p>
    <w:p w:rsidR="00056565" w:rsidRPr="00056565" w:rsidRDefault="00056565" w:rsidP="00056565">
      <w:pPr>
        <w:pStyle w:val="a3"/>
        <w:spacing w:after="0"/>
        <w:jc w:val="both"/>
      </w:pPr>
      <w:r w:rsidRPr="00056565">
        <w:t>На период с первой даты выдачи кредита без применения расчетов по Аккредитиву (не включая эту дату), по дату первой выдачи кредита с применением расчетов по Аккредитиву (включительно) устанавливается Льготная процентная ставка, в размере не более 5% годовых.</w:t>
      </w:r>
    </w:p>
    <w:p w:rsidR="00056565" w:rsidRPr="00056565" w:rsidRDefault="00056565" w:rsidP="00056565">
      <w:pPr>
        <w:pStyle w:val="a3"/>
        <w:spacing w:after="0"/>
        <w:jc w:val="both"/>
      </w:pPr>
      <w:r w:rsidRPr="00056565">
        <w:t xml:space="preserve">С даты первой выдачи кредита с применением расчетов по Аккредитиву (не включая эту дату) по дату полного списания средств со счета покрытия по Аккредитиву (включительно) за пользование кредитом Заемщик уплачивает Кредитору проценты по Средневзвешенной процентной ставке, размер которой определяется на основании расчета по всей сумме ссудной </w:t>
      </w:r>
      <w:proofErr w:type="gramStart"/>
      <w:r w:rsidRPr="00056565">
        <w:t>задолженности</w:t>
      </w:r>
      <w:proofErr w:type="gramEnd"/>
      <w:r w:rsidRPr="00056565">
        <w:t xml:space="preserve"> по кредиту исходя из:</w:t>
      </w:r>
    </w:p>
    <w:p w:rsidR="00056565" w:rsidRPr="00056565" w:rsidRDefault="00056565" w:rsidP="00056565">
      <w:pPr>
        <w:pStyle w:val="a3"/>
        <w:spacing w:after="0"/>
        <w:jc w:val="both"/>
      </w:pPr>
      <w:r w:rsidRPr="00056565">
        <w:t>а) объёма кредитных ресурсов, находящихся на счете покрытия по Аккредитиву, открытому у Кредитора, по Специальной процентной ставке, составляющей не более 5 (пять) процента годовых.</w:t>
      </w:r>
    </w:p>
    <w:p w:rsidR="00056565" w:rsidRPr="00056565" w:rsidRDefault="00056565" w:rsidP="00056565">
      <w:pPr>
        <w:pStyle w:val="a3"/>
        <w:spacing w:after="0"/>
        <w:jc w:val="both"/>
      </w:pPr>
      <w:r w:rsidRPr="00056565">
        <w:t>б) остатка ссудной задолженности, уменьшенного на объём кредитных ресурсов, находящихся на счете покрытия по Аккредитиву, открытому у Кредитора, по Льготной процентной ставке, составляющей не более 5(пять) процента годовых.</w:t>
      </w:r>
    </w:p>
    <w:p w:rsidR="00056565" w:rsidRPr="00056565" w:rsidRDefault="00056565" w:rsidP="00056565">
      <w:pPr>
        <w:pStyle w:val="a3"/>
        <w:spacing w:after="0"/>
        <w:jc w:val="both"/>
      </w:pPr>
      <w:r w:rsidRPr="00056565">
        <w:t>При этом применяется следующая формула расчета Средневзвешенной процентной ставки:</w:t>
      </w:r>
    </w:p>
    <w:p w:rsidR="00056565" w:rsidRPr="00056565" w:rsidRDefault="00056565" w:rsidP="00056565">
      <w:pPr>
        <w:pStyle w:val="a3"/>
        <w:spacing w:after="0"/>
        <w:jc w:val="both"/>
      </w:pPr>
      <w:proofErr w:type="spellStart"/>
      <w:r w:rsidRPr="00056565">
        <w:rPr>
          <w:lang w:val="en-US"/>
        </w:rPr>
        <w:t>SrSt</w:t>
      </w:r>
      <w:proofErr w:type="spellEnd"/>
      <w:r w:rsidRPr="00056565">
        <w:t xml:space="preserve"> = (</w:t>
      </w:r>
      <w:r w:rsidRPr="00056565">
        <w:t></w:t>
      </w:r>
      <w:r w:rsidRPr="00056565">
        <w:rPr>
          <w:lang w:val="en-US"/>
        </w:rPr>
        <w:t>n</w:t>
      </w:r>
      <w:r w:rsidRPr="00056565">
        <w:t>1*</w:t>
      </w:r>
      <w:proofErr w:type="spellStart"/>
      <w:r w:rsidRPr="00056565">
        <w:rPr>
          <w:lang w:val="en-US"/>
        </w:rPr>
        <w:t>SpSt</w:t>
      </w:r>
      <w:proofErr w:type="spellEnd"/>
      <w:r w:rsidRPr="00056565">
        <w:t xml:space="preserve"> + (</w:t>
      </w:r>
      <w:r w:rsidRPr="00056565">
        <w:t></w:t>
      </w:r>
      <w:r w:rsidRPr="00056565">
        <w:rPr>
          <w:lang w:val="en-US"/>
        </w:rPr>
        <w:t>n</w:t>
      </w:r>
      <w:r w:rsidRPr="00056565">
        <w:t>-</w:t>
      </w:r>
      <w:r w:rsidRPr="00056565">
        <w:t></w:t>
      </w:r>
      <w:r w:rsidRPr="00056565">
        <w:rPr>
          <w:lang w:val="en-US"/>
        </w:rPr>
        <w:t>n</w:t>
      </w:r>
      <w:r w:rsidRPr="00056565">
        <w:t>1)*</w:t>
      </w:r>
      <w:proofErr w:type="spellStart"/>
      <w:r w:rsidRPr="00056565">
        <w:rPr>
          <w:lang w:val="en-US"/>
        </w:rPr>
        <w:t>DnSt</w:t>
      </w:r>
      <w:proofErr w:type="spellEnd"/>
      <w:r w:rsidRPr="00056565">
        <w:t xml:space="preserve">) / </w:t>
      </w:r>
      <w:r w:rsidRPr="00056565">
        <w:t></w:t>
      </w:r>
      <w:r w:rsidRPr="00056565">
        <w:rPr>
          <w:lang w:val="en-US"/>
        </w:rPr>
        <w:t>n</w:t>
      </w:r>
      <w:r w:rsidRPr="00056565">
        <w:t>, где</w:t>
      </w:r>
    </w:p>
    <w:p w:rsidR="00056565" w:rsidRPr="00056565" w:rsidRDefault="00056565" w:rsidP="00056565">
      <w:pPr>
        <w:pStyle w:val="a3"/>
        <w:spacing w:after="0"/>
        <w:jc w:val="both"/>
      </w:pPr>
      <w:proofErr w:type="spellStart"/>
      <w:r w:rsidRPr="00056565">
        <w:t>SrSt</w:t>
      </w:r>
      <w:proofErr w:type="spellEnd"/>
      <w:r w:rsidRPr="00056565">
        <w:t>– Средневзвешенная процентная ставка по кредиту;</w:t>
      </w:r>
    </w:p>
    <w:p w:rsidR="00056565" w:rsidRPr="00056565" w:rsidRDefault="00056565" w:rsidP="00056565">
      <w:pPr>
        <w:pStyle w:val="a3"/>
        <w:spacing w:after="0"/>
        <w:jc w:val="both"/>
      </w:pPr>
      <w:proofErr w:type="spellStart"/>
      <w:r w:rsidRPr="00056565">
        <w:t>DnSt</w:t>
      </w:r>
      <w:proofErr w:type="spellEnd"/>
      <w:r w:rsidRPr="00056565">
        <w:t xml:space="preserve"> – Льготная процентная ставка по кредиту;</w:t>
      </w:r>
    </w:p>
    <w:p w:rsidR="00056565" w:rsidRPr="00056565" w:rsidRDefault="00056565" w:rsidP="00056565">
      <w:pPr>
        <w:pStyle w:val="a3"/>
        <w:spacing w:after="0"/>
        <w:jc w:val="both"/>
      </w:pPr>
      <w:proofErr w:type="spellStart"/>
      <w:r w:rsidRPr="00056565">
        <w:t>SpSt</w:t>
      </w:r>
      <w:proofErr w:type="spellEnd"/>
      <w:r w:rsidRPr="00056565">
        <w:t xml:space="preserve"> – Специальная процентная ставка по кредиту;</w:t>
      </w:r>
    </w:p>
    <w:p w:rsidR="00056565" w:rsidRPr="00056565" w:rsidRDefault="00056565" w:rsidP="00056565">
      <w:pPr>
        <w:pStyle w:val="a3"/>
        <w:spacing w:after="0"/>
        <w:jc w:val="both"/>
      </w:pPr>
      <w:r w:rsidRPr="00056565">
        <w:t>n1 – кредитные ресурсы, находящиеся на счете покрытия по Аккредитиву, открытом у Кредитора;</w:t>
      </w:r>
    </w:p>
    <w:p w:rsidR="00056565" w:rsidRPr="00056565" w:rsidRDefault="00056565" w:rsidP="00056565">
      <w:pPr>
        <w:pStyle w:val="a3"/>
        <w:spacing w:after="0"/>
        <w:jc w:val="both"/>
      </w:pPr>
      <w:r w:rsidRPr="00056565">
        <w:t></w:t>
      </w:r>
      <w:proofErr w:type="spellStart"/>
      <w:r w:rsidRPr="00056565">
        <w:t>n</w:t>
      </w:r>
      <w:proofErr w:type="spellEnd"/>
      <w:r w:rsidRPr="00056565">
        <w:t xml:space="preserve"> – сумма ссудной задолженности по кредиту.</w:t>
      </w:r>
    </w:p>
    <w:p w:rsidR="00056565" w:rsidRPr="00056565" w:rsidRDefault="00056565" w:rsidP="00056565">
      <w:pPr>
        <w:pStyle w:val="a3"/>
        <w:spacing w:after="0"/>
        <w:jc w:val="both"/>
      </w:pPr>
      <w:r w:rsidRPr="00056565">
        <w:t>При этом если общая сумма ссудной задолженности меньше остатка средств на счете покрытия по Аккредитиву (</w:t>
      </w:r>
      <w:r w:rsidRPr="00056565">
        <w:t></w:t>
      </w:r>
      <w:proofErr w:type="spellStart"/>
      <w:r w:rsidRPr="00056565">
        <w:t>n</w:t>
      </w:r>
      <w:proofErr w:type="spellEnd"/>
      <w:r w:rsidRPr="00056565">
        <w:t>&lt;</w:t>
      </w:r>
      <w:r w:rsidRPr="00056565">
        <w:t>n1), на указанную сумму ссудной задолженности начисляется Специальная процентная ставка.</w:t>
      </w:r>
    </w:p>
    <w:p w:rsidR="00056565" w:rsidRPr="00056565" w:rsidRDefault="00056565" w:rsidP="00056565">
      <w:pPr>
        <w:pStyle w:val="a3"/>
        <w:spacing w:after="0"/>
        <w:jc w:val="both"/>
      </w:pPr>
      <w:r w:rsidRPr="00056565">
        <w:t>Перерасчет Средневзвешенной процентной ставки происходит:</w:t>
      </w:r>
    </w:p>
    <w:p w:rsidR="00056565" w:rsidRPr="00056565" w:rsidRDefault="00056565" w:rsidP="00056565">
      <w:pPr>
        <w:pStyle w:val="a3"/>
        <w:spacing w:after="0"/>
        <w:jc w:val="both"/>
      </w:pPr>
      <w:r w:rsidRPr="00056565">
        <w:t>− при изменении размера ссудной задолженности по кредиту,</w:t>
      </w:r>
    </w:p>
    <w:p w:rsidR="00056565" w:rsidRPr="00056565" w:rsidRDefault="00056565" w:rsidP="00056565">
      <w:pPr>
        <w:pStyle w:val="a3"/>
        <w:spacing w:after="0"/>
        <w:jc w:val="both"/>
      </w:pPr>
      <w:r w:rsidRPr="00056565">
        <w:t>− при изменении суммы кредитных ресурсов, находящихся на счете покрытия по Аккредитиву,</w:t>
      </w:r>
    </w:p>
    <w:p w:rsidR="00056565" w:rsidRPr="00056565" w:rsidRDefault="00056565" w:rsidP="00056565">
      <w:pPr>
        <w:pStyle w:val="a3"/>
        <w:spacing w:after="0"/>
        <w:jc w:val="both"/>
      </w:pPr>
      <w:r w:rsidRPr="00056565">
        <w:t>− при изменении размера Льготной и/или Специальной процентной ставки.</w:t>
      </w:r>
    </w:p>
    <w:p w:rsidR="00056565" w:rsidRPr="00056565" w:rsidRDefault="00056565" w:rsidP="00056565">
      <w:pPr>
        <w:pStyle w:val="a3"/>
        <w:spacing w:after="0"/>
        <w:jc w:val="both"/>
      </w:pPr>
      <w:r w:rsidRPr="00056565">
        <w:t xml:space="preserve">Размер Средневзвешенной процентной ставки </w:t>
      </w:r>
      <w:proofErr w:type="gramStart"/>
      <w:r w:rsidRPr="00056565">
        <w:t>устанавливается</w:t>
      </w:r>
      <w:proofErr w:type="gramEnd"/>
      <w:r w:rsidRPr="00056565">
        <w:t xml:space="preserve"> начиная с даты, следующей за датой наступления любого из вышеуказанных случаев, без заключения дополнительного соглашения к Договору.</w:t>
      </w:r>
    </w:p>
    <w:p w:rsidR="00056565" w:rsidRPr="00056565" w:rsidRDefault="00056565" w:rsidP="00056565">
      <w:pPr>
        <w:pStyle w:val="a3"/>
        <w:spacing w:after="0"/>
        <w:jc w:val="both"/>
      </w:pPr>
      <w:r w:rsidRPr="00056565">
        <w:t xml:space="preserve">Кредитор направляет Заемщику уведомление об изменении размера Средневзвешенной процентной ставки не позднее 3 (Трех) рабочих дней </w:t>
      </w:r>
      <w:proofErr w:type="gramStart"/>
      <w:r w:rsidRPr="00056565">
        <w:t>с даты изменения</w:t>
      </w:r>
      <w:proofErr w:type="gramEnd"/>
      <w:r w:rsidRPr="00056565">
        <w:t xml:space="preserve"> размера Средневзвешенной процентной ставки. В случае, если </w:t>
      </w:r>
      <w:r w:rsidRPr="00056565">
        <w:lastRenderedPageBreak/>
        <w:t>Заемщик не получил указанного уведомления, размер Средневзвешенной процентной ставки самостоятельно рассчитывается Заемщиком в соответствии с п. </w:t>
      </w:r>
      <w:hyperlink w:anchor="4.1" w:history="1">
        <w:r w:rsidRPr="00056565">
          <w:rPr>
            <w:rStyle w:val="a5"/>
          </w:rPr>
          <w:t>4.1</w:t>
        </w:r>
      </w:hyperlink>
      <w:r w:rsidRPr="00056565">
        <w:t xml:space="preserve"> Договора.</w:t>
      </w:r>
    </w:p>
    <w:p w:rsidR="00056565" w:rsidRPr="00056565" w:rsidRDefault="00056565" w:rsidP="00056565">
      <w:pPr>
        <w:pStyle w:val="a3"/>
        <w:spacing w:after="0"/>
        <w:jc w:val="both"/>
      </w:pPr>
      <w:proofErr w:type="gramStart"/>
      <w:r w:rsidRPr="00056565">
        <w:t>На период пользования кредитными ресурсами с даты полного списания средств с открытого у Кредитора счета покрытия по Аккредитиву</w:t>
      </w:r>
      <w:proofErr w:type="gramEnd"/>
      <w:r w:rsidRPr="00056565">
        <w:t xml:space="preserve"> (не включая эту дату), по дату полного погашения кредита устанавливается Льготная процентная ставка.</w:t>
      </w:r>
    </w:p>
    <w:p w:rsidR="00056565" w:rsidRPr="00056565" w:rsidRDefault="00056565" w:rsidP="00056565">
      <w:pPr>
        <w:pStyle w:val="a3"/>
        <w:spacing w:after="0"/>
        <w:jc w:val="both"/>
      </w:pPr>
      <w:r w:rsidRPr="00056565">
        <w:t>В Период льготного кредитования (в период субсидирования Кредитора) в рамках Программы Минсельхоз России компенсирует (субсидирует) Кредитору недополученные им доходы по Договору.</w:t>
      </w:r>
    </w:p>
    <w:p w:rsidR="00056565" w:rsidRPr="00056565" w:rsidRDefault="00056565" w:rsidP="00056565">
      <w:pPr>
        <w:pStyle w:val="a3"/>
        <w:spacing w:after="0"/>
        <w:jc w:val="both"/>
      </w:pPr>
      <w:r w:rsidRPr="00056565">
        <w:t xml:space="preserve">Начиная </w:t>
      </w:r>
      <w:proofErr w:type="gramStart"/>
      <w:r w:rsidRPr="00056565">
        <w:t>с Даты приостановления</w:t>
      </w:r>
      <w:proofErr w:type="gramEnd"/>
      <w:r w:rsidRPr="00056565">
        <w:t xml:space="preserve"> льготного кредитования (включительно) или Даты прекращения льготного кредитования (включительно), Заемщик уплачивает Кредитору проценты за пользование кредитом в Валюте кредита по Базовой процентной ставке.</w:t>
      </w:r>
    </w:p>
    <w:p w:rsidR="00056565" w:rsidRPr="00056565" w:rsidRDefault="00056565" w:rsidP="00056565">
      <w:pPr>
        <w:pStyle w:val="a3"/>
        <w:spacing w:after="0"/>
        <w:jc w:val="both"/>
      </w:pPr>
      <w:r w:rsidRPr="00056565">
        <w:t>Базовая процентная ставка определяется как сумма величин: Средневзвешенной процентной ставки и 100 (сто) процентов от размера ключевой ставки Банка России, действующей на Дату приостановления льготного кредитования или на Дату прекращения льготного кредитования.</w:t>
      </w:r>
    </w:p>
    <w:p w:rsidR="00056565" w:rsidRPr="00056565" w:rsidRDefault="00056565" w:rsidP="00056565">
      <w:pPr>
        <w:pStyle w:val="a3"/>
        <w:spacing w:after="0"/>
        <w:jc w:val="both"/>
      </w:pPr>
      <w:r w:rsidRPr="00056565">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056565" w:rsidRPr="00056565" w:rsidRDefault="00056565" w:rsidP="00056565">
      <w:pPr>
        <w:pStyle w:val="a3"/>
        <w:spacing w:after="0"/>
        <w:jc w:val="both"/>
      </w:pPr>
      <w:r w:rsidRPr="00056565">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Средневзвешенной процентной ставке, начиная </w:t>
      </w:r>
      <w:proofErr w:type="gramStart"/>
      <w:r w:rsidRPr="00056565">
        <w:t>с Даты возобновления</w:t>
      </w:r>
      <w:proofErr w:type="gramEnd"/>
      <w:r w:rsidRPr="00056565">
        <w:t xml:space="preserve"> льготного кредитования.</w:t>
      </w:r>
    </w:p>
    <w:p w:rsidR="00056565" w:rsidRPr="00056565" w:rsidRDefault="00056565" w:rsidP="00056565">
      <w:pPr>
        <w:pStyle w:val="a3"/>
        <w:spacing w:after="0"/>
        <w:jc w:val="both"/>
      </w:pPr>
      <w:r w:rsidRPr="00056565">
        <w:t>Проценты начисляются на сумму фактической ссудной задолженности по кредиту начиная с даты, следующей за датой образования задолженности по ссудном</w:t>
      </w:r>
      <w:proofErr w:type="gramStart"/>
      <w:r w:rsidRPr="00056565">
        <w:t>у(</w:t>
      </w:r>
      <w:proofErr w:type="spellStart"/>
      <w:proofErr w:type="gramEnd"/>
      <w:r w:rsidRPr="00056565">
        <w:t>ым</w:t>
      </w:r>
      <w:proofErr w:type="spellEnd"/>
      <w:r w:rsidRPr="00056565">
        <w:t>) счету(</w:t>
      </w:r>
      <w:proofErr w:type="spellStart"/>
      <w:r w:rsidRPr="00056565">
        <w:t>ам</w:t>
      </w:r>
      <w:proofErr w:type="spellEnd"/>
      <w:r w:rsidRPr="00056565">
        <w:t xml:space="preserve">) (включительно), и по дату полного погашения кредита (включительно). </w:t>
      </w:r>
    </w:p>
    <w:p w:rsidR="00056565" w:rsidRPr="00056565" w:rsidRDefault="00056565" w:rsidP="00056565">
      <w:pPr>
        <w:pStyle w:val="a3"/>
        <w:spacing w:after="0"/>
        <w:jc w:val="both"/>
      </w:pPr>
      <w:r w:rsidRPr="00056565">
        <w:t>Уплата процентов производится ежемесячно «25» числа каждого календарного месяца и в дату полного погашения кредита в сумме начисленных на соответствующие даты процентов (включительно).</w:t>
      </w:r>
    </w:p>
    <w:p w:rsidR="00056565" w:rsidRPr="00056565" w:rsidRDefault="00056565" w:rsidP="00056565">
      <w:pPr>
        <w:pStyle w:val="a3"/>
        <w:spacing w:after="0"/>
        <w:jc w:val="both"/>
      </w:pPr>
      <w:r w:rsidRPr="00056565">
        <w:t>      -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056565" w:rsidRPr="00056565" w:rsidRDefault="00056565" w:rsidP="00056565">
      <w:pPr>
        <w:pStyle w:val="a3"/>
        <w:spacing w:after="0"/>
        <w:jc w:val="both"/>
      </w:pPr>
      <w:r w:rsidRPr="00056565">
        <w:t xml:space="preserve">      - Плата за резервирование – не более 0,7% от лимита кредитной линии (ноль целых семь десятых) процентов. Порядок уплаты - единовременно, до первой выдачи кредита, но не позднее 10-го рабочего дня, с </w:t>
      </w:r>
      <w:proofErr w:type="gramStart"/>
      <w:r w:rsidRPr="00056565">
        <w:t>даты</w:t>
      </w:r>
      <w:proofErr w:type="gramEnd"/>
      <w:r w:rsidRPr="00056565">
        <w:t xml:space="preserve"> следующей за датой заключения Договора; </w:t>
      </w:r>
    </w:p>
    <w:p w:rsidR="00056565" w:rsidRPr="00056565" w:rsidRDefault="00056565" w:rsidP="00056565">
      <w:pPr>
        <w:pStyle w:val="a3"/>
        <w:spacing w:after="0"/>
        <w:jc w:val="both"/>
        <w:rPr>
          <w:color w:val="000000"/>
        </w:rPr>
      </w:pPr>
      <w:r w:rsidRPr="00056565">
        <w:t xml:space="preserve">      - Плата за пользование лимитом кредитной линии – не более 0,5% </w:t>
      </w:r>
      <w:proofErr w:type="gramStart"/>
      <w:r w:rsidRPr="00056565">
        <w:t>годовых</w:t>
      </w:r>
      <w:proofErr w:type="gramEnd"/>
      <w:r w:rsidRPr="00056565">
        <w:t xml:space="preserve"> от свободного остатка лимита кредитной линии. Порядок уплаты - ежемесячно в даты уплаты процентов; </w:t>
      </w:r>
    </w:p>
    <w:p w:rsidR="00056565" w:rsidRPr="00056565" w:rsidRDefault="00056565" w:rsidP="00056565">
      <w:pPr>
        <w:pStyle w:val="a3"/>
        <w:spacing w:after="0"/>
        <w:jc w:val="both"/>
        <w:rPr>
          <w:color w:val="000000"/>
        </w:rPr>
      </w:pPr>
      <w:r w:rsidRPr="00056565">
        <w:rPr>
          <w:color w:val="000000"/>
        </w:rPr>
        <w:t xml:space="preserve">      -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(с правом дальнейшего изменения указанных условий договора без получения согласования коллегиальных органов управления общества); </w:t>
      </w:r>
    </w:p>
    <w:p w:rsidR="00056565" w:rsidRPr="00056565" w:rsidRDefault="00056565" w:rsidP="00056565">
      <w:pPr>
        <w:pStyle w:val="a3"/>
        <w:spacing w:after="0"/>
        <w:jc w:val="both"/>
        <w:rPr>
          <w:color w:val="000000"/>
        </w:rPr>
      </w:pPr>
      <w:r w:rsidRPr="00056565">
        <w:rPr>
          <w:color w:val="000000"/>
        </w:rPr>
        <w:t xml:space="preserve">      </w:t>
      </w:r>
      <w:proofErr w:type="gramStart"/>
      <w:r w:rsidRPr="00056565">
        <w:rPr>
          <w:color w:val="00000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056565">
        <w:rPr>
          <w:color w:val="00000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056565" w:rsidRPr="00056565" w:rsidRDefault="00056565" w:rsidP="00056565">
      <w:pPr>
        <w:pStyle w:val="a3"/>
        <w:spacing w:after="0"/>
        <w:jc w:val="both"/>
      </w:pPr>
      <w:r w:rsidRPr="00056565">
        <w:rPr>
          <w:color w:val="000000"/>
        </w:rPr>
        <w:t xml:space="preserve">      - а также на иных условиях банка, </w:t>
      </w:r>
    </w:p>
    <w:p w:rsidR="00056565" w:rsidRPr="00056565" w:rsidRDefault="00056565" w:rsidP="00056565">
      <w:pPr>
        <w:pStyle w:val="a3"/>
        <w:spacing w:after="0"/>
        <w:jc w:val="both"/>
      </w:pPr>
      <w:proofErr w:type="gramStart"/>
      <w:r w:rsidRPr="00056565">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056565">
        <w:t xml:space="preserve"> неисполнения следующих обязательств/ наступления следующих событий:</w:t>
      </w:r>
    </w:p>
    <w:p w:rsidR="00056565" w:rsidRPr="00056565" w:rsidRDefault="00056565" w:rsidP="00056565">
      <w:pPr>
        <w:pStyle w:val="a3"/>
        <w:spacing w:after="0"/>
        <w:jc w:val="both"/>
      </w:pPr>
      <w:r w:rsidRPr="00056565">
        <w:t xml:space="preserve">      </w:t>
      </w:r>
      <w:proofErr w:type="gramStart"/>
      <w:r w:rsidRPr="00056565">
        <w:t>До полного исполнения обязательств по Договору перед Кредитором без предварительного письменного согласования с Кредитором</w:t>
      </w:r>
      <w:proofErr w:type="gramEnd"/>
      <w:r w:rsidRPr="00056565">
        <w:t xml:space="preserve"> не проводить выплату дивидендов участникам.</w:t>
      </w:r>
    </w:p>
    <w:p w:rsidR="00056565" w:rsidRPr="00056565" w:rsidRDefault="00056565" w:rsidP="00056565">
      <w:pPr>
        <w:pStyle w:val="a3"/>
        <w:spacing w:after="0"/>
        <w:jc w:val="both"/>
      </w:pPr>
      <w:r w:rsidRPr="00056565">
        <w:t xml:space="preserve">     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056565">
        <w:t>г</w:t>
      </w:r>
      <w:proofErr w:type="gramEnd"/>
      <w:r w:rsidRPr="00056565">
        <w:t xml:space="preserve">. Белгород,  ул. Мичурина, д. 48, ОГРН 1023101655466) от независимого регистратора без письменного согласования с Кредитором. </w:t>
      </w:r>
    </w:p>
    <w:p w:rsidR="00056565" w:rsidRPr="00056565" w:rsidRDefault="00056565" w:rsidP="00056565">
      <w:pPr>
        <w:pStyle w:val="a3"/>
        <w:spacing w:after="0"/>
        <w:jc w:val="both"/>
      </w:pPr>
      <w:r w:rsidRPr="00056565">
        <w:t xml:space="preserve">Ежеквартально не позднее 5 (Пяти) рабочих дней </w:t>
      </w:r>
      <w:proofErr w:type="gramStart"/>
      <w:r w:rsidRPr="00056565">
        <w:t>с даты окончания</w:t>
      </w:r>
      <w:proofErr w:type="gramEnd"/>
      <w:r w:rsidRPr="00056565">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056565" w:rsidRPr="00056565" w:rsidRDefault="00056565" w:rsidP="00056565">
      <w:pPr>
        <w:pStyle w:val="a3"/>
        <w:spacing w:after="0"/>
        <w:jc w:val="both"/>
      </w:pPr>
      <w:r w:rsidRPr="00056565">
        <w:t xml:space="preserve">      </w:t>
      </w:r>
      <w:proofErr w:type="gramStart"/>
      <w:r w:rsidRPr="00056565">
        <w:t xml:space="preserve">Обеспечить </w:t>
      </w:r>
      <w:proofErr w:type="spellStart"/>
      <w:r w:rsidRPr="00056565">
        <w:t>неснижение</w:t>
      </w:r>
      <w:proofErr w:type="spellEnd"/>
      <w:r w:rsidRPr="00056565">
        <w:t xml:space="preserve"> доли голосующих акций Заемщика, принадлежащей ООО «МК-Холдинг», адрес регистрации: 121099, г. Москва, ул. Новый Арбат, д. 36/9 корп. 1 </w:t>
      </w:r>
      <w:proofErr w:type="spellStart"/>
      <w:r w:rsidRPr="00056565">
        <w:t>каб</w:t>
      </w:r>
      <w:proofErr w:type="spellEnd"/>
      <w:r w:rsidRPr="00056565">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056565" w:rsidRPr="00056565" w:rsidRDefault="00056565" w:rsidP="00056565">
      <w:pPr>
        <w:pStyle w:val="a3"/>
        <w:spacing w:after="0"/>
        <w:jc w:val="both"/>
      </w:pPr>
      <w:r w:rsidRPr="00056565">
        <w:t>      До полного исполнения обязательств по Договору перед Кредитором не проводить без письменного согласования с Кредитором:</w:t>
      </w:r>
    </w:p>
    <w:p w:rsidR="00056565" w:rsidRPr="00056565" w:rsidRDefault="00056565" w:rsidP="00056565">
      <w:pPr>
        <w:pStyle w:val="a3"/>
        <w:spacing w:after="0"/>
        <w:jc w:val="both"/>
      </w:pPr>
      <w:r w:rsidRPr="00056565">
        <w:t>      - изменения организационно-правовой формы общества;</w:t>
      </w:r>
    </w:p>
    <w:p w:rsidR="00056565" w:rsidRPr="00056565" w:rsidRDefault="00056565" w:rsidP="00056565">
      <w:pPr>
        <w:pStyle w:val="a3"/>
        <w:spacing w:after="0"/>
        <w:jc w:val="both"/>
      </w:pPr>
      <w:r w:rsidRPr="00056565">
        <w:t>      - изменения органов управления общества и/или их полномочий;</w:t>
      </w:r>
    </w:p>
    <w:p w:rsidR="00056565" w:rsidRPr="00056565" w:rsidRDefault="00056565" w:rsidP="00056565">
      <w:pPr>
        <w:pStyle w:val="a3"/>
        <w:spacing w:after="0"/>
        <w:jc w:val="both"/>
      </w:pPr>
      <w:r w:rsidRPr="00056565">
        <w:t>      - создания дочерних обществ;</w:t>
      </w:r>
    </w:p>
    <w:p w:rsidR="00056565" w:rsidRPr="00056565" w:rsidRDefault="00056565" w:rsidP="00056565">
      <w:pPr>
        <w:pStyle w:val="a3"/>
        <w:spacing w:after="0"/>
        <w:jc w:val="both"/>
      </w:pPr>
      <w:r w:rsidRPr="00056565">
        <w:t xml:space="preserve">      </w:t>
      </w:r>
      <w:proofErr w:type="gramStart"/>
      <w:r w:rsidRPr="00056565">
        <w:t xml:space="preserve">Заемщик обязан до полного исполнения обязательств по Договору перед Кредитором не заключать без </w:t>
      </w:r>
      <w:r w:rsidRPr="00056565">
        <w:lastRenderedPageBreak/>
        <w:t xml:space="preserve">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056565">
        <w:t>внеоборотных</w:t>
      </w:r>
      <w:proofErr w:type="spellEnd"/>
      <w:r w:rsidRPr="00056565">
        <w:t xml:space="preserve"> активов (движимое, недвижимое имущество (вещи)), принадлежащих Заемщику, если общая балансовая стоимость материальных </w:t>
      </w:r>
      <w:proofErr w:type="spellStart"/>
      <w:r w:rsidRPr="00056565">
        <w:t>внеоборотных</w:t>
      </w:r>
      <w:proofErr w:type="spellEnd"/>
      <w:r w:rsidRPr="00056565">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056565">
        <w:t xml:space="preserve"> Заемщиком сделок, начиная </w:t>
      </w:r>
      <w:proofErr w:type="gramStart"/>
      <w:r w:rsidRPr="00056565">
        <w:t>с даты заключения</w:t>
      </w:r>
      <w:proofErr w:type="gramEnd"/>
      <w:r w:rsidRPr="00056565">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056565" w:rsidRPr="00056565" w:rsidRDefault="00056565" w:rsidP="00056565">
      <w:pPr>
        <w:pStyle w:val="a3"/>
        <w:spacing w:after="0"/>
        <w:jc w:val="both"/>
      </w:pPr>
      <w:r w:rsidRPr="00056565">
        <w:t xml:space="preserve">      Балансовая стоимость материальных </w:t>
      </w:r>
      <w:proofErr w:type="spellStart"/>
      <w:r w:rsidRPr="00056565">
        <w:t>внеоборотных</w:t>
      </w:r>
      <w:proofErr w:type="spellEnd"/>
      <w:r w:rsidRPr="00056565">
        <w:t xml:space="preserve"> активов (движимое, недвижимое имущество (вещи)) Заемщика, определяется в соответствии с ведомостью учета материальных </w:t>
      </w:r>
      <w:proofErr w:type="spellStart"/>
      <w:r w:rsidRPr="00056565">
        <w:t>внеоборотных</w:t>
      </w:r>
      <w:proofErr w:type="spellEnd"/>
      <w:r w:rsidRPr="00056565">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056565" w:rsidRPr="00056565" w:rsidRDefault="00056565" w:rsidP="00056565">
      <w:pPr>
        <w:pStyle w:val="a3"/>
        <w:spacing w:after="0"/>
        <w:jc w:val="both"/>
        <w:rPr>
          <w:color w:val="000000"/>
        </w:rPr>
      </w:pPr>
      <w:r w:rsidRPr="00056565">
        <w:t xml:space="preserve">      В случае </w:t>
      </w:r>
      <w:proofErr w:type="spellStart"/>
      <w:r w:rsidRPr="00056565">
        <w:t>непредоставления</w:t>
      </w:r>
      <w:proofErr w:type="spellEnd"/>
      <w:r w:rsidRPr="00056565">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056565" w:rsidRPr="00056565" w:rsidRDefault="00056565" w:rsidP="00056565">
      <w:pPr>
        <w:pStyle w:val="a3"/>
        <w:spacing w:after="0"/>
        <w:jc w:val="both"/>
        <w:rPr>
          <w:color w:val="000000"/>
        </w:rPr>
      </w:pPr>
      <w:r w:rsidRPr="00056565">
        <w:rPr>
          <w:color w:val="000000"/>
        </w:rPr>
        <w:t xml:space="preserve">      </w:t>
      </w:r>
      <w:proofErr w:type="gramStart"/>
      <w:r w:rsidRPr="00056565">
        <w:rPr>
          <w:color w:val="000000"/>
        </w:rPr>
        <w:t xml:space="preserve">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    </w:t>
      </w:r>
      <w:proofErr w:type="gramEnd"/>
    </w:p>
    <w:p w:rsidR="00EB558D" w:rsidRDefault="00EB558D" w:rsidP="007C69A4">
      <w:pPr>
        <w:spacing w:after="0" w:line="240" w:lineRule="auto"/>
        <w:ind w:firstLine="567"/>
        <w:jc w:val="both"/>
        <w:rPr>
          <w:rFonts w:ascii="Times New Roman" w:hAnsi="Times New Roman" w:cs="Times New Roman"/>
          <w:b/>
          <w:bCs/>
          <w:iCs/>
          <w:sz w:val="20"/>
          <w:szCs w:val="20"/>
          <w:u w:val="single"/>
        </w:rPr>
      </w:pPr>
    </w:p>
    <w:p w:rsidR="003F06ED" w:rsidRDefault="003F06ED" w:rsidP="007C69A4">
      <w:pPr>
        <w:spacing w:after="0" w:line="240" w:lineRule="auto"/>
        <w:ind w:firstLine="567"/>
        <w:jc w:val="both"/>
        <w:rPr>
          <w:rFonts w:ascii="Times New Roman" w:hAnsi="Times New Roman" w:cs="Times New Roman"/>
          <w:b/>
          <w:bCs/>
          <w:iCs/>
          <w:sz w:val="20"/>
          <w:szCs w:val="20"/>
          <w:u w:val="single"/>
        </w:rPr>
      </w:pPr>
    </w:p>
    <w:p w:rsidR="007C69A4" w:rsidRPr="00843CBD" w:rsidRDefault="007C69A4" w:rsidP="007C69A4">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iCs/>
          <w:sz w:val="20"/>
          <w:szCs w:val="20"/>
          <w:u w:val="single"/>
        </w:rPr>
        <w:t xml:space="preserve">Итоги </w:t>
      </w:r>
      <w:r w:rsidRPr="00843CBD">
        <w:rPr>
          <w:rFonts w:ascii="Times New Roman" w:hAnsi="Times New Roman" w:cs="Times New Roman"/>
          <w:b/>
          <w:bCs/>
          <w:iCs/>
          <w:sz w:val="20"/>
          <w:szCs w:val="20"/>
          <w:u w:val="single"/>
        </w:rPr>
        <w:t>голосования</w:t>
      </w:r>
      <w:r w:rsidR="00843CBD" w:rsidRPr="00843CBD">
        <w:rPr>
          <w:rFonts w:ascii="Times New Roman" w:hAnsi="Times New Roman" w:cs="Times New Roman"/>
          <w:b/>
          <w:bCs/>
          <w:iCs/>
          <w:sz w:val="20"/>
          <w:szCs w:val="20"/>
          <w:u w:val="single"/>
        </w:rPr>
        <w:t xml:space="preserve"> п</w:t>
      </w:r>
      <w:r w:rsidR="004F0A45" w:rsidRPr="00843CBD">
        <w:rPr>
          <w:rFonts w:ascii="Times New Roman" w:hAnsi="Times New Roman" w:cs="Times New Roman"/>
          <w:b/>
          <w:iCs/>
          <w:sz w:val="20"/>
          <w:szCs w:val="20"/>
          <w:u w:val="single"/>
        </w:rPr>
        <w:t>о двенадцатому вопросу повестки дня:</w:t>
      </w:r>
    </w:p>
    <w:p w:rsidR="007C69A4" w:rsidRPr="00616D59" w:rsidRDefault="007C69A4" w:rsidP="007C69A4">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 xml:space="preserve">«За» </w:t>
      </w:r>
      <w:r w:rsidRPr="00EB558D">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Pr>
          <w:rFonts w:ascii="Times New Roman" w:hAnsi="Times New Roman" w:cs="Times New Roman"/>
          <w:sz w:val="20"/>
          <w:szCs w:val="20"/>
        </w:rPr>
        <w:t>708</w:t>
      </w:r>
      <w:r w:rsidRPr="00616D59">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16D59">
        <w:rPr>
          <w:rFonts w:ascii="Times New Roman" w:hAnsi="Times New Roman" w:cs="Times New Roman"/>
          <w:bCs/>
          <w:sz w:val="20"/>
          <w:szCs w:val="20"/>
        </w:rPr>
        <w:t xml:space="preserve">; </w:t>
      </w:r>
    </w:p>
    <w:p w:rsidR="007C69A4" w:rsidRPr="00616D59" w:rsidRDefault="007C69A4" w:rsidP="007C69A4">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«Против»</w:t>
      </w:r>
      <w:r w:rsidRPr="00616D59">
        <w:rPr>
          <w:rFonts w:ascii="Times New Roman" w:hAnsi="Times New Roman" w:cs="Times New Roman"/>
          <w:bCs/>
          <w:sz w:val="20"/>
          <w:szCs w:val="20"/>
        </w:rPr>
        <w:t xml:space="preserve"> не отдано ни одного голоса;</w:t>
      </w:r>
    </w:p>
    <w:p w:rsidR="007C69A4" w:rsidRPr="00616D59" w:rsidRDefault="007C69A4" w:rsidP="007C69A4">
      <w:pPr>
        <w:spacing w:after="0" w:line="240" w:lineRule="auto"/>
        <w:ind w:firstLine="567"/>
        <w:jc w:val="both"/>
        <w:rPr>
          <w:rFonts w:ascii="Times New Roman" w:hAnsi="Times New Roman" w:cs="Times New Roman"/>
          <w:sz w:val="20"/>
          <w:szCs w:val="20"/>
        </w:rPr>
      </w:pPr>
      <w:r w:rsidRPr="00616D59">
        <w:rPr>
          <w:rFonts w:ascii="Times New Roman" w:hAnsi="Times New Roman" w:cs="Times New Roman"/>
          <w:b/>
          <w:bCs/>
          <w:sz w:val="20"/>
          <w:szCs w:val="20"/>
        </w:rPr>
        <w:t>«Воздержался»</w:t>
      </w:r>
      <w:r w:rsidRPr="00616D59">
        <w:rPr>
          <w:rFonts w:ascii="Times New Roman" w:hAnsi="Times New Roman" w:cs="Times New Roman"/>
          <w:bCs/>
          <w:sz w:val="20"/>
          <w:szCs w:val="20"/>
        </w:rPr>
        <w:t xml:space="preserve"> не отдано ни одного голоса;</w:t>
      </w:r>
    </w:p>
    <w:p w:rsidR="003F06ED" w:rsidRDefault="007C69A4" w:rsidP="00CB5254">
      <w:pPr>
        <w:pStyle w:val="a3"/>
        <w:spacing w:after="0"/>
        <w:ind w:firstLine="567"/>
        <w:jc w:val="both"/>
        <w:rPr>
          <w:b/>
        </w:rPr>
      </w:pPr>
      <w:r w:rsidRPr="00616D59">
        <w:t>Все бюллетени в части голосования по данному вопросу повестки дня признаны действительными.</w:t>
      </w:r>
      <w:r w:rsidR="004D2D4F">
        <w:rPr>
          <w:b/>
        </w:rPr>
        <w:t xml:space="preserve">          </w:t>
      </w:r>
      <w:r w:rsidR="003F06ED">
        <w:rPr>
          <w:b/>
        </w:rPr>
        <w:t xml:space="preserve"> </w:t>
      </w:r>
    </w:p>
    <w:p w:rsidR="004D2D4F" w:rsidRPr="004D2D4F" w:rsidRDefault="003F06ED" w:rsidP="00056565">
      <w:pPr>
        <w:pStyle w:val="Standard"/>
        <w:jc w:val="both"/>
        <w:rPr>
          <w:b/>
          <w:u w:val="single"/>
        </w:rPr>
      </w:pPr>
      <w:r>
        <w:rPr>
          <w:b/>
        </w:rPr>
        <w:t xml:space="preserve">          </w:t>
      </w:r>
      <w:r w:rsidR="004D2D4F">
        <w:rPr>
          <w:b/>
        </w:rPr>
        <w:t xml:space="preserve">  </w:t>
      </w:r>
      <w:r w:rsidR="004D2D4F" w:rsidRPr="004D2D4F">
        <w:rPr>
          <w:b/>
          <w:u w:val="single"/>
        </w:rPr>
        <w:t>Принято решение</w:t>
      </w:r>
      <w:r w:rsidR="00843CBD">
        <w:rPr>
          <w:b/>
          <w:u w:val="single"/>
        </w:rPr>
        <w:t xml:space="preserve"> п</w:t>
      </w:r>
      <w:r w:rsidR="004F0A45" w:rsidRPr="00050F62">
        <w:rPr>
          <w:b/>
          <w:iCs/>
          <w:u w:val="single"/>
        </w:rPr>
        <w:t xml:space="preserve">о </w:t>
      </w:r>
      <w:r w:rsidR="004F0A45">
        <w:rPr>
          <w:b/>
          <w:iCs/>
          <w:u w:val="single"/>
        </w:rPr>
        <w:t xml:space="preserve">двенадцатому </w:t>
      </w:r>
      <w:r w:rsidR="004F0A45" w:rsidRPr="00050F62">
        <w:rPr>
          <w:b/>
          <w:iCs/>
          <w:u w:val="single"/>
        </w:rPr>
        <w:t>вопросу повестки дня:</w:t>
      </w:r>
    </w:p>
    <w:p w:rsidR="004D2D4F" w:rsidRPr="00E40307" w:rsidRDefault="004D2D4F" w:rsidP="004D2D4F">
      <w:pPr>
        <w:pStyle w:val="a3"/>
        <w:spacing w:after="0"/>
        <w:jc w:val="both"/>
      </w:pPr>
      <w:r>
        <w:rPr>
          <w:color w:val="000000"/>
        </w:rPr>
        <w:t xml:space="preserve">           </w:t>
      </w:r>
      <w:r w:rsidRPr="00E40307">
        <w:rPr>
          <w:color w:val="000000"/>
        </w:rPr>
        <w:t xml:space="preserve">Предоставить согласие  на  совершение крупной сделки по привлечению кредита в ПАО Сбербанк в сумме не более 50 000 </w:t>
      </w:r>
      <w:proofErr w:type="spellStart"/>
      <w:r w:rsidRPr="00E40307">
        <w:rPr>
          <w:color w:val="000000"/>
        </w:rPr>
        <w:t>000</w:t>
      </w:r>
      <w:proofErr w:type="spellEnd"/>
      <w:r w:rsidRPr="00E40307">
        <w:rPr>
          <w:color w:val="000000"/>
        </w:rPr>
        <w:t xml:space="preserve"> (пятьдесят миллионов) рублей, на следующих условиях:</w:t>
      </w:r>
    </w:p>
    <w:p w:rsidR="004D2D4F" w:rsidRPr="00E40307" w:rsidRDefault="004D2D4F" w:rsidP="004D2D4F">
      <w:pPr>
        <w:pStyle w:val="a3"/>
        <w:spacing w:after="0"/>
        <w:jc w:val="both"/>
      </w:pPr>
      <w:r w:rsidRPr="00E40307">
        <w:t>          - сумма финансирования: не более 50 000 000,00 (Пятьдесят миллионов) рублей</w:t>
      </w:r>
      <w:r w:rsidRPr="00E40307">
        <w:rPr>
          <w:color w:val="000000"/>
        </w:rPr>
        <w:t xml:space="preserve">. </w:t>
      </w:r>
    </w:p>
    <w:p w:rsidR="004D2D4F" w:rsidRPr="00E40307" w:rsidRDefault="004D2D4F" w:rsidP="004D2D4F">
      <w:pPr>
        <w:pStyle w:val="a3"/>
        <w:spacing w:after="0"/>
        <w:ind w:firstLine="567"/>
        <w:jc w:val="both"/>
      </w:pPr>
      <w:r w:rsidRPr="00E40307">
        <w:t>- срок финансирования: не более 12 месяцев;</w:t>
      </w:r>
    </w:p>
    <w:p w:rsidR="004D2D4F" w:rsidRPr="00E40307" w:rsidRDefault="004D2D4F" w:rsidP="004D2D4F">
      <w:pPr>
        <w:pStyle w:val="a3"/>
        <w:spacing w:after="0"/>
        <w:ind w:firstLine="567"/>
        <w:jc w:val="both"/>
      </w:pPr>
      <w:r w:rsidRPr="00E40307">
        <w:t>- цель финансирования: Закупку муки для хлебопекарной, макаронной промышленности, в том числе с применением расчетов по открываемому Кредитором по поручению (заявлению) Заемщика безотзывному покрытому документарному аккредитиву;</w:t>
      </w:r>
    </w:p>
    <w:p w:rsidR="004D2D4F" w:rsidRPr="00E40307" w:rsidRDefault="004D2D4F" w:rsidP="004D2D4F">
      <w:pPr>
        <w:pStyle w:val="a3"/>
        <w:spacing w:after="0"/>
        <w:ind w:firstLine="567"/>
        <w:jc w:val="both"/>
      </w:pPr>
      <w:r w:rsidRPr="00E40307">
        <w:t xml:space="preserve">- Процентная ставка: </w:t>
      </w:r>
    </w:p>
    <w:p w:rsidR="004D2D4F" w:rsidRPr="00E40307" w:rsidRDefault="004D2D4F" w:rsidP="004D2D4F">
      <w:pPr>
        <w:pStyle w:val="a3"/>
        <w:spacing w:after="0"/>
        <w:jc w:val="both"/>
      </w:pPr>
      <w:r w:rsidRPr="00E40307">
        <w:t>По Договору устанавливается следующий порядок определения процентной ставки:</w:t>
      </w:r>
    </w:p>
    <w:p w:rsidR="004D2D4F" w:rsidRPr="00E40307" w:rsidRDefault="004D2D4F" w:rsidP="004D2D4F">
      <w:pPr>
        <w:pStyle w:val="a3"/>
        <w:spacing w:after="0"/>
        <w:ind w:firstLine="567"/>
        <w:jc w:val="both"/>
      </w:pPr>
      <w:proofErr w:type="gramStart"/>
      <w:r w:rsidRPr="00E40307">
        <w:t>В Период льготного кредитования (в период субсидирования Кредитора согласно Постановлению правительства Российской Федерации №1528 от 29.12.2016</w:t>
      </w:r>
      <w:r>
        <w:t xml:space="preserve"> </w:t>
      </w:r>
      <w:r w:rsidRPr="00E40307">
        <w:t xml:space="preserve">г.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roofErr w:type="gramEnd"/>
    </w:p>
    <w:p w:rsidR="004D2D4F" w:rsidRPr="00E40307" w:rsidRDefault="004D2D4F" w:rsidP="004D2D4F">
      <w:pPr>
        <w:pStyle w:val="a3"/>
        <w:spacing w:after="0"/>
        <w:jc w:val="both"/>
      </w:pPr>
      <w:r w:rsidRPr="00E40307">
        <w:t>Льготная процентная ставка устанавливается в размере не более 5,0 (пять) процентов годовых.</w:t>
      </w:r>
    </w:p>
    <w:p w:rsidR="004D2D4F" w:rsidRPr="00E40307" w:rsidRDefault="004D2D4F" w:rsidP="004D2D4F">
      <w:pPr>
        <w:pStyle w:val="a3"/>
        <w:spacing w:after="0"/>
        <w:jc w:val="both"/>
      </w:pPr>
      <w:r w:rsidRPr="00E40307">
        <w:t>В Период приостановления / прекращения льготного кредитования: базовая процентная ставка,  определяется как льготная процентная ставка по Договору, увеличенная на 100% размера ключевой ставки Центрального Банка России, действующей на дату принятия Кредитором решения о переходе на базовую процентную ставку по Договору.</w:t>
      </w:r>
    </w:p>
    <w:p w:rsidR="004D2D4F" w:rsidRPr="00E40307" w:rsidRDefault="004D2D4F" w:rsidP="004D2D4F">
      <w:pPr>
        <w:pStyle w:val="a3"/>
        <w:spacing w:after="0"/>
        <w:jc w:val="both"/>
      </w:pPr>
      <w:r w:rsidRPr="00E40307">
        <w:t>В случае изменения размера ключевой ставки Банка России, ее новое значение для расчета размера процентов за пользование кредитом применяется, начиная с календарного дня, следующего за датой ее изменения.</w:t>
      </w:r>
    </w:p>
    <w:p w:rsidR="004D2D4F" w:rsidRPr="00E40307" w:rsidRDefault="004D2D4F" w:rsidP="004D2D4F">
      <w:pPr>
        <w:pStyle w:val="a3"/>
        <w:spacing w:after="0"/>
        <w:jc w:val="both"/>
      </w:pPr>
      <w:r w:rsidRPr="00E40307">
        <w:t xml:space="preserve">При возобновлении Периода льготного кредитования (периода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 начиная </w:t>
      </w:r>
      <w:proofErr w:type="gramStart"/>
      <w:r w:rsidRPr="00E40307">
        <w:t>с Даты возобновления</w:t>
      </w:r>
      <w:proofErr w:type="gramEnd"/>
      <w:r w:rsidRPr="00E40307">
        <w:t xml:space="preserve"> льготного кредитования.</w:t>
      </w:r>
    </w:p>
    <w:p w:rsidR="004D2D4F" w:rsidRPr="00E40307" w:rsidRDefault="004D2D4F" w:rsidP="004D2D4F">
      <w:pPr>
        <w:pStyle w:val="a3"/>
        <w:spacing w:after="0"/>
        <w:jc w:val="both"/>
      </w:pPr>
      <w:r w:rsidRPr="00E40307">
        <w:t>Проценты начисляются на сумму фактической ссудной задолженности по кредиту начиная с даты, следующей за датой образования задолженности по ссудном</w:t>
      </w:r>
      <w:proofErr w:type="gramStart"/>
      <w:r w:rsidRPr="00E40307">
        <w:t>у(</w:t>
      </w:r>
      <w:proofErr w:type="spellStart"/>
      <w:proofErr w:type="gramEnd"/>
      <w:r w:rsidRPr="00E40307">
        <w:t>ым</w:t>
      </w:r>
      <w:proofErr w:type="spellEnd"/>
      <w:r w:rsidRPr="00E40307">
        <w:t>) счету(</w:t>
      </w:r>
      <w:proofErr w:type="spellStart"/>
      <w:r w:rsidRPr="00E40307">
        <w:t>ам</w:t>
      </w:r>
      <w:proofErr w:type="spellEnd"/>
      <w:r w:rsidRPr="00E40307">
        <w:t xml:space="preserve">) (включительно), и по дату полного погашения кредита (включительно). </w:t>
      </w:r>
    </w:p>
    <w:p w:rsidR="004D2D4F" w:rsidRPr="00E40307" w:rsidRDefault="004D2D4F" w:rsidP="004D2D4F">
      <w:pPr>
        <w:pStyle w:val="a3"/>
        <w:spacing w:after="0"/>
        <w:jc w:val="both"/>
      </w:pPr>
      <w:r w:rsidRPr="00E40307">
        <w:t>Уплата процентов производится ежемесячно «25» числа каждого календарного месяца и в дату полного погашения кредита в сумме начисленных на соответствующие даты процентов (включительно).</w:t>
      </w:r>
    </w:p>
    <w:p w:rsidR="004D2D4F" w:rsidRPr="00E40307" w:rsidRDefault="004D2D4F" w:rsidP="004D2D4F">
      <w:pPr>
        <w:pStyle w:val="a3"/>
        <w:spacing w:after="0"/>
        <w:ind w:firstLine="567"/>
        <w:jc w:val="both"/>
      </w:pPr>
      <w:r w:rsidRPr="00E40307">
        <w:t>-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4D2D4F" w:rsidRPr="00E40307" w:rsidRDefault="004D2D4F" w:rsidP="004D2D4F">
      <w:pPr>
        <w:pStyle w:val="a3"/>
        <w:spacing w:after="0"/>
        <w:ind w:firstLine="567"/>
        <w:jc w:val="both"/>
      </w:pPr>
      <w:r w:rsidRPr="00E40307">
        <w:t xml:space="preserve">-  Плата за резервирование – 55 000 (Пятьдесят пять тысяч) рублей. Порядок уплаты - единовременно, до первой выдачи кредита, но не позднее 10-го рабочего дня, с </w:t>
      </w:r>
      <w:proofErr w:type="gramStart"/>
      <w:r w:rsidRPr="00E40307">
        <w:t>даты</w:t>
      </w:r>
      <w:proofErr w:type="gramEnd"/>
      <w:r w:rsidRPr="00E40307">
        <w:t xml:space="preserve"> следующей за датой заключения Договора; </w:t>
      </w:r>
    </w:p>
    <w:p w:rsidR="004D2D4F" w:rsidRPr="00E40307" w:rsidRDefault="004D2D4F" w:rsidP="004D2D4F">
      <w:pPr>
        <w:pStyle w:val="a3"/>
        <w:spacing w:after="0"/>
        <w:ind w:firstLine="567"/>
        <w:jc w:val="both"/>
        <w:rPr>
          <w:color w:val="000000"/>
        </w:rPr>
      </w:pPr>
      <w:r w:rsidRPr="00E40307">
        <w:t xml:space="preserve">-  Плата за пользование лимитом кредитной линии – не более 2% </w:t>
      </w:r>
      <w:proofErr w:type="gramStart"/>
      <w:r w:rsidRPr="00E40307">
        <w:t>годовых</w:t>
      </w:r>
      <w:proofErr w:type="gramEnd"/>
      <w:r w:rsidRPr="00E40307">
        <w:t xml:space="preserve"> от свободного остатка лимита кредитной линии. Порядок уплаты - ежемесячно в даты уплаты процентов; </w:t>
      </w:r>
    </w:p>
    <w:p w:rsidR="004D2D4F" w:rsidRPr="00E40307" w:rsidRDefault="004D2D4F" w:rsidP="004D2D4F">
      <w:pPr>
        <w:pStyle w:val="a3"/>
        <w:spacing w:after="0"/>
        <w:ind w:firstLine="567"/>
        <w:jc w:val="both"/>
        <w:rPr>
          <w:color w:val="000000"/>
        </w:rPr>
      </w:pPr>
      <w:r w:rsidRPr="00E40307">
        <w:rPr>
          <w:color w:val="000000"/>
        </w:rPr>
        <w:t xml:space="preserve">-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w:t>
      </w:r>
      <w:r w:rsidRPr="00E40307">
        <w:rPr>
          <w:color w:val="000000"/>
        </w:rPr>
        <w:lastRenderedPageBreak/>
        <w:t xml:space="preserve">(с правом дальнейшего изменения указанных условий договора без получения согласования коллегиальных органов управления общества); </w:t>
      </w:r>
    </w:p>
    <w:p w:rsidR="004D2D4F" w:rsidRPr="00E40307" w:rsidRDefault="004D2D4F" w:rsidP="004D2D4F">
      <w:pPr>
        <w:pStyle w:val="a3"/>
        <w:spacing w:after="0"/>
        <w:ind w:firstLine="709"/>
        <w:jc w:val="both"/>
        <w:rPr>
          <w:color w:val="000000"/>
        </w:rPr>
      </w:pPr>
      <w:proofErr w:type="gramStart"/>
      <w:r w:rsidRPr="00E40307">
        <w:rPr>
          <w:color w:val="00000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E40307">
        <w:rPr>
          <w:color w:val="00000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4D2D4F" w:rsidRPr="00E40307" w:rsidRDefault="004D2D4F" w:rsidP="004D2D4F">
      <w:pPr>
        <w:pStyle w:val="a3"/>
        <w:spacing w:after="0"/>
        <w:jc w:val="both"/>
        <w:rPr>
          <w:color w:val="000000"/>
        </w:rPr>
      </w:pPr>
      <w:r w:rsidRPr="00E40307">
        <w:rPr>
          <w:color w:val="000000"/>
        </w:rPr>
        <w:t xml:space="preserve">             - а также на иных условиях банка,                                                    </w:t>
      </w:r>
    </w:p>
    <w:p w:rsidR="004D2D4F" w:rsidRPr="00E40307" w:rsidRDefault="004D2D4F" w:rsidP="004D2D4F">
      <w:pPr>
        <w:pStyle w:val="a3"/>
        <w:spacing w:after="0"/>
        <w:ind w:firstLine="709"/>
        <w:jc w:val="both"/>
      </w:pPr>
      <w:proofErr w:type="gramStart"/>
      <w:r w:rsidRPr="00E40307">
        <w:rPr>
          <w:color w:val="000000"/>
        </w:rPr>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E40307">
        <w:rPr>
          <w:color w:val="000000"/>
        </w:rPr>
        <w:t xml:space="preserve"> неисполнения следующих обязательств/ наступления следующих событий:</w:t>
      </w:r>
    </w:p>
    <w:p w:rsidR="004D2D4F" w:rsidRPr="00E40307" w:rsidRDefault="004D2D4F" w:rsidP="004D2D4F">
      <w:pPr>
        <w:pStyle w:val="a3"/>
        <w:spacing w:after="0"/>
        <w:ind w:firstLine="709"/>
        <w:jc w:val="both"/>
      </w:pPr>
      <w:proofErr w:type="gramStart"/>
      <w:r w:rsidRPr="00E40307">
        <w:t>До полного исполнения обязательств по Договору перед Кредитором без предварительного письменного согласования с Кредитором</w:t>
      </w:r>
      <w:proofErr w:type="gramEnd"/>
      <w:r w:rsidRPr="00E40307">
        <w:t xml:space="preserve"> не проводить выплату дивидендов участникам.</w:t>
      </w:r>
    </w:p>
    <w:p w:rsidR="004D2D4F" w:rsidRPr="00E40307" w:rsidRDefault="004D2D4F" w:rsidP="004D2D4F">
      <w:pPr>
        <w:pStyle w:val="a3"/>
        <w:spacing w:after="0"/>
        <w:ind w:firstLine="709"/>
        <w:jc w:val="both"/>
      </w:pPr>
      <w:r w:rsidRPr="00E40307">
        <w:t xml:space="preserve">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E40307">
        <w:t>г</w:t>
      </w:r>
      <w:proofErr w:type="gramEnd"/>
      <w:r w:rsidRPr="00E40307">
        <w:t xml:space="preserve">. Белгород,  ул. Мичурина, д. 48, ОГРН 1023101655466) от независимого регистратора без письменного согласования с Кредитором. </w:t>
      </w:r>
    </w:p>
    <w:p w:rsidR="004D2D4F" w:rsidRPr="00E40307" w:rsidRDefault="004D2D4F" w:rsidP="004D2D4F">
      <w:pPr>
        <w:pStyle w:val="a3"/>
        <w:spacing w:after="0"/>
        <w:ind w:firstLine="709"/>
        <w:jc w:val="both"/>
      </w:pPr>
      <w:r w:rsidRPr="00E40307">
        <w:t xml:space="preserve">Ежеквартально не позднее 5 (Пяти) рабочих дней </w:t>
      </w:r>
      <w:proofErr w:type="gramStart"/>
      <w:r w:rsidRPr="00E40307">
        <w:t>с даты окончания</w:t>
      </w:r>
      <w:proofErr w:type="gramEnd"/>
      <w:r w:rsidRPr="00E40307">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4D2D4F" w:rsidRPr="00E40307" w:rsidRDefault="004D2D4F" w:rsidP="004D2D4F">
      <w:pPr>
        <w:pStyle w:val="a3"/>
        <w:spacing w:after="0"/>
        <w:ind w:firstLine="709"/>
        <w:jc w:val="both"/>
      </w:pPr>
      <w:proofErr w:type="gramStart"/>
      <w:r w:rsidRPr="00E40307">
        <w:t xml:space="preserve">Обеспечить </w:t>
      </w:r>
      <w:proofErr w:type="spellStart"/>
      <w:r w:rsidRPr="00E40307">
        <w:t>неснижение</w:t>
      </w:r>
      <w:proofErr w:type="spellEnd"/>
      <w:r w:rsidRPr="00E40307">
        <w:t xml:space="preserve"> доли голосующих акций Заемщика, принадлежащей ООО «МК-Холдинг», адрес регистрации: 121099, г. Москва, ул. Новый Арбат, д. 36/9 корп. 1 </w:t>
      </w:r>
      <w:proofErr w:type="spellStart"/>
      <w:r w:rsidRPr="00E40307">
        <w:t>каб</w:t>
      </w:r>
      <w:proofErr w:type="spellEnd"/>
      <w:r w:rsidRPr="00E40307">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4D2D4F" w:rsidRPr="00E40307" w:rsidRDefault="004D2D4F" w:rsidP="004D2D4F">
      <w:pPr>
        <w:pStyle w:val="a3"/>
        <w:spacing w:after="0"/>
        <w:ind w:firstLine="709"/>
        <w:jc w:val="both"/>
      </w:pPr>
      <w:r w:rsidRPr="00E40307">
        <w:t> До полного исполнения обязательств по Договору перед Кредитором не проводить без письменного согласования с Кредитором:</w:t>
      </w:r>
    </w:p>
    <w:p w:rsidR="004D2D4F" w:rsidRPr="00E40307" w:rsidRDefault="004D2D4F" w:rsidP="004D2D4F">
      <w:pPr>
        <w:pStyle w:val="a3"/>
        <w:spacing w:after="0"/>
        <w:ind w:firstLine="709"/>
        <w:jc w:val="both"/>
      </w:pPr>
      <w:r w:rsidRPr="00E40307">
        <w:t>- изменения организационно-правовой формы общества;</w:t>
      </w:r>
    </w:p>
    <w:p w:rsidR="004D2D4F" w:rsidRPr="00E40307" w:rsidRDefault="004D2D4F" w:rsidP="004D2D4F">
      <w:pPr>
        <w:pStyle w:val="a3"/>
        <w:spacing w:after="0"/>
        <w:ind w:firstLine="709"/>
        <w:jc w:val="both"/>
      </w:pPr>
      <w:r w:rsidRPr="00E40307">
        <w:t>- изменения органов управления общества и/или их полномочий;</w:t>
      </w:r>
    </w:p>
    <w:p w:rsidR="004D2D4F" w:rsidRPr="00E40307" w:rsidRDefault="004D2D4F" w:rsidP="004D2D4F">
      <w:pPr>
        <w:pStyle w:val="a3"/>
        <w:spacing w:after="0"/>
        <w:ind w:firstLine="709"/>
        <w:jc w:val="both"/>
      </w:pPr>
      <w:r w:rsidRPr="00E40307">
        <w:t>- создания дочерних обществ;</w:t>
      </w:r>
    </w:p>
    <w:p w:rsidR="004D2D4F" w:rsidRPr="00E40307" w:rsidRDefault="004D2D4F" w:rsidP="004D2D4F">
      <w:pPr>
        <w:pStyle w:val="a3"/>
        <w:spacing w:after="0"/>
        <w:ind w:firstLine="601"/>
        <w:jc w:val="both"/>
      </w:pPr>
      <w:r w:rsidRPr="00E40307">
        <w:t> </w:t>
      </w:r>
      <w:proofErr w:type="gramStart"/>
      <w:r w:rsidRPr="00E40307">
        <w:t xml:space="preserve">Заемщик обязан до полного исполнения обязательств по Договору перед Кредитором не заключать без 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E40307">
        <w:t>внеоборотных</w:t>
      </w:r>
      <w:proofErr w:type="spellEnd"/>
      <w:r w:rsidRPr="00E40307">
        <w:t xml:space="preserve"> активов (движимое, недвижимое имущество (вещи)), принадлежащих Заемщику, если общая балансовая стоимость материальных </w:t>
      </w:r>
      <w:proofErr w:type="spellStart"/>
      <w:r w:rsidRPr="00E40307">
        <w:t>внеоборотных</w:t>
      </w:r>
      <w:proofErr w:type="spellEnd"/>
      <w:r w:rsidRPr="00E40307">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E40307">
        <w:t xml:space="preserve"> Заемщиком сделок, начиная </w:t>
      </w:r>
      <w:proofErr w:type="gramStart"/>
      <w:r w:rsidRPr="00E40307">
        <w:t>с даты заключения</w:t>
      </w:r>
      <w:proofErr w:type="gramEnd"/>
      <w:r w:rsidRPr="00E40307">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4D2D4F" w:rsidRPr="00E40307" w:rsidRDefault="004D2D4F" w:rsidP="004D2D4F">
      <w:pPr>
        <w:pStyle w:val="a3"/>
        <w:spacing w:after="0"/>
        <w:ind w:firstLine="601"/>
        <w:jc w:val="both"/>
      </w:pPr>
      <w:r w:rsidRPr="00E40307">
        <w:t xml:space="preserve">Балансовая стоимость материальных </w:t>
      </w:r>
      <w:proofErr w:type="spellStart"/>
      <w:r w:rsidRPr="00E40307">
        <w:t>внеоборотных</w:t>
      </w:r>
      <w:proofErr w:type="spellEnd"/>
      <w:r w:rsidRPr="00E40307">
        <w:t xml:space="preserve"> активов (движимое, недвижимое имущество (вещи)) Заемщика, определяется в соответствии с ведомостью учета материальных </w:t>
      </w:r>
      <w:proofErr w:type="spellStart"/>
      <w:r w:rsidRPr="00E40307">
        <w:t>внеоборотных</w:t>
      </w:r>
      <w:proofErr w:type="spellEnd"/>
      <w:r w:rsidRPr="00E40307">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4D2D4F" w:rsidRPr="00E40307" w:rsidRDefault="004D2D4F" w:rsidP="004D2D4F">
      <w:pPr>
        <w:pStyle w:val="a3"/>
        <w:spacing w:after="0"/>
        <w:ind w:firstLine="709"/>
        <w:jc w:val="both"/>
      </w:pPr>
      <w:r w:rsidRPr="00E40307">
        <w:t xml:space="preserve">В случае </w:t>
      </w:r>
      <w:proofErr w:type="spellStart"/>
      <w:r w:rsidRPr="00E40307">
        <w:t>непредоставления</w:t>
      </w:r>
      <w:proofErr w:type="spellEnd"/>
      <w:r w:rsidRPr="00E40307">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4D2D4F" w:rsidRPr="00E40307" w:rsidRDefault="004D2D4F" w:rsidP="004D2D4F">
      <w:pPr>
        <w:pStyle w:val="a3"/>
        <w:spacing w:after="0"/>
        <w:ind w:firstLine="709"/>
        <w:jc w:val="both"/>
      </w:pPr>
      <w:proofErr w:type="gramStart"/>
      <w:r w:rsidRPr="00E40307">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w:t>
      </w:r>
      <w:proofErr w:type="gramEnd"/>
    </w:p>
    <w:p w:rsidR="00EB558D" w:rsidRDefault="00685C16" w:rsidP="00AF0353">
      <w:pPr>
        <w:pStyle w:val="a3"/>
        <w:spacing w:after="40"/>
        <w:jc w:val="both"/>
        <w:rPr>
          <w:b/>
          <w:iCs/>
        </w:rPr>
      </w:pPr>
      <w:r w:rsidRPr="00050F62">
        <w:rPr>
          <w:b/>
          <w:iCs/>
        </w:rPr>
        <w:t xml:space="preserve">     </w:t>
      </w:r>
      <w:r w:rsidR="00AF0353">
        <w:rPr>
          <w:b/>
          <w:iCs/>
        </w:rPr>
        <w:t xml:space="preserve">     </w:t>
      </w:r>
    </w:p>
    <w:p w:rsidR="003F06ED" w:rsidRDefault="00EB558D" w:rsidP="00AF0353">
      <w:pPr>
        <w:pStyle w:val="a3"/>
        <w:spacing w:after="40"/>
        <w:jc w:val="both"/>
        <w:rPr>
          <w:b/>
          <w:iCs/>
        </w:rPr>
      </w:pPr>
      <w:r>
        <w:rPr>
          <w:b/>
          <w:iCs/>
        </w:rPr>
        <w:t xml:space="preserve">          </w:t>
      </w:r>
      <w:r w:rsidR="00AF0353">
        <w:rPr>
          <w:b/>
          <w:iCs/>
        </w:rPr>
        <w:t xml:space="preserve"> </w:t>
      </w:r>
    </w:p>
    <w:p w:rsidR="005104F0" w:rsidRPr="00616D59" w:rsidRDefault="003F06ED" w:rsidP="00AF0353">
      <w:pPr>
        <w:pStyle w:val="a3"/>
        <w:spacing w:after="40"/>
        <w:jc w:val="both"/>
        <w:rPr>
          <w:b/>
          <w:bCs/>
        </w:rPr>
      </w:pPr>
      <w:r>
        <w:rPr>
          <w:b/>
          <w:iCs/>
        </w:rPr>
        <w:t xml:space="preserve">          </w:t>
      </w:r>
      <w:r w:rsidR="00AF0353">
        <w:rPr>
          <w:b/>
          <w:iCs/>
        </w:rPr>
        <w:t xml:space="preserve"> </w:t>
      </w:r>
      <w:r w:rsidR="005104F0" w:rsidRPr="00616D59">
        <w:rPr>
          <w:b/>
          <w:bCs/>
          <w:iCs/>
          <w:u w:val="single"/>
        </w:rPr>
        <w:t>Итоги голосования</w:t>
      </w:r>
      <w:r w:rsidR="00AC3FF6">
        <w:rPr>
          <w:b/>
          <w:bCs/>
          <w:iCs/>
          <w:u w:val="single"/>
        </w:rPr>
        <w:t xml:space="preserve"> </w:t>
      </w:r>
      <w:r w:rsidR="00AC3FF6" w:rsidRPr="00AC3FF6">
        <w:rPr>
          <w:b/>
          <w:bCs/>
          <w:iCs/>
          <w:u w:val="single"/>
        </w:rPr>
        <w:t>п</w:t>
      </w:r>
      <w:r w:rsidR="004F0A45" w:rsidRPr="00AC3FF6">
        <w:rPr>
          <w:b/>
          <w:iCs/>
          <w:u w:val="single"/>
        </w:rPr>
        <w:t>о тринадцатому вопросу повестки дня:</w:t>
      </w:r>
    </w:p>
    <w:p w:rsidR="005104F0" w:rsidRPr="00616D59" w:rsidRDefault="005104F0" w:rsidP="005104F0">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 xml:space="preserve">«За» </w:t>
      </w:r>
      <w:r w:rsidRPr="00616D59">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Pr>
          <w:rFonts w:ascii="Times New Roman" w:hAnsi="Times New Roman" w:cs="Times New Roman"/>
          <w:sz w:val="20"/>
          <w:szCs w:val="20"/>
        </w:rPr>
        <w:t>708</w:t>
      </w:r>
      <w:r w:rsidRPr="00616D59">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16D59">
        <w:rPr>
          <w:rFonts w:ascii="Times New Roman" w:hAnsi="Times New Roman" w:cs="Times New Roman"/>
          <w:bCs/>
          <w:sz w:val="20"/>
          <w:szCs w:val="20"/>
        </w:rPr>
        <w:t xml:space="preserve">; </w:t>
      </w:r>
    </w:p>
    <w:p w:rsidR="005104F0" w:rsidRPr="00616D59" w:rsidRDefault="005104F0" w:rsidP="005104F0">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«Против»</w:t>
      </w:r>
      <w:r w:rsidRPr="00616D59">
        <w:rPr>
          <w:rFonts w:ascii="Times New Roman" w:hAnsi="Times New Roman" w:cs="Times New Roman"/>
          <w:bCs/>
          <w:sz w:val="20"/>
          <w:szCs w:val="20"/>
        </w:rPr>
        <w:t xml:space="preserve"> не отдано ни одного голоса;</w:t>
      </w:r>
    </w:p>
    <w:p w:rsidR="005104F0" w:rsidRPr="00616D59" w:rsidRDefault="005104F0" w:rsidP="005104F0">
      <w:pPr>
        <w:spacing w:after="0" w:line="240" w:lineRule="auto"/>
        <w:ind w:firstLine="567"/>
        <w:jc w:val="both"/>
        <w:rPr>
          <w:rFonts w:ascii="Times New Roman" w:hAnsi="Times New Roman" w:cs="Times New Roman"/>
          <w:sz w:val="20"/>
          <w:szCs w:val="20"/>
        </w:rPr>
      </w:pPr>
      <w:r w:rsidRPr="00616D59">
        <w:rPr>
          <w:rFonts w:ascii="Times New Roman" w:hAnsi="Times New Roman" w:cs="Times New Roman"/>
          <w:b/>
          <w:bCs/>
          <w:sz w:val="20"/>
          <w:szCs w:val="20"/>
        </w:rPr>
        <w:t>«Воздержался»</w:t>
      </w:r>
      <w:r w:rsidRPr="00616D59">
        <w:rPr>
          <w:rFonts w:ascii="Times New Roman" w:hAnsi="Times New Roman" w:cs="Times New Roman"/>
          <w:bCs/>
          <w:sz w:val="20"/>
          <w:szCs w:val="20"/>
        </w:rPr>
        <w:t xml:space="preserve"> не отдано ни одного голоса;</w:t>
      </w:r>
    </w:p>
    <w:p w:rsidR="003F06ED" w:rsidRDefault="005104F0" w:rsidP="00CB5254">
      <w:pPr>
        <w:pStyle w:val="a3"/>
        <w:spacing w:after="0"/>
        <w:ind w:firstLine="567"/>
        <w:jc w:val="both"/>
        <w:rPr>
          <w:b/>
          <w:bCs/>
          <w:iCs/>
          <w:color w:val="000000"/>
        </w:rPr>
      </w:pPr>
      <w:r w:rsidRPr="00616D59">
        <w:t>Все бюллетени в части голосования по данному вопросу повестки дня признаны действительными.</w:t>
      </w:r>
      <w:r w:rsidR="00685C16">
        <w:rPr>
          <w:b/>
          <w:bCs/>
          <w:iCs/>
          <w:color w:val="000000"/>
        </w:rPr>
        <w:t xml:space="preserve">       </w:t>
      </w:r>
      <w:r w:rsidR="003F06ED">
        <w:rPr>
          <w:b/>
          <w:bCs/>
          <w:iCs/>
          <w:color w:val="000000"/>
        </w:rPr>
        <w:t xml:space="preserve"> </w:t>
      </w:r>
    </w:p>
    <w:p w:rsidR="00685C16" w:rsidRPr="00685C16" w:rsidRDefault="003F06ED" w:rsidP="00685C16">
      <w:pPr>
        <w:pStyle w:val="Standard"/>
        <w:jc w:val="both"/>
        <w:rPr>
          <w:b/>
          <w:bCs/>
          <w:iCs/>
          <w:color w:val="000000"/>
          <w:u w:val="single"/>
        </w:rPr>
      </w:pPr>
      <w:r>
        <w:rPr>
          <w:b/>
          <w:bCs/>
          <w:iCs/>
          <w:color w:val="000000"/>
        </w:rPr>
        <w:t xml:space="preserve">       </w:t>
      </w:r>
      <w:r w:rsidR="00685C16">
        <w:rPr>
          <w:b/>
          <w:bCs/>
          <w:iCs/>
          <w:color w:val="000000"/>
        </w:rPr>
        <w:t xml:space="preserve">     </w:t>
      </w:r>
      <w:r w:rsidR="00685C16" w:rsidRPr="00685C16">
        <w:rPr>
          <w:b/>
          <w:bCs/>
          <w:iCs/>
          <w:color w:val="000000"/>
          <w:u w:val="single"/>
        </w:rPr>
        <w:t>Принято решение</w:t>
      </w:r>
      <w:r w:rsidR="00AC3FF6">
        <w:rPr>
          <w:b/>
          <w:bCs/>
          <w:iCs/>
          <w:color w:val="000000"/>
          <w:u w:val="single"/>
        </w:rPr>
        <w:t xml:space="preserve"> п</w:t>
      </w:r>
      <w:r w:rsidR="004F0A45" w:rsidRPr="00050F62">
        <w:rPr>
          <w:b/>
          <w:iCs/>
          <w:u w:val="single"/>
        </w:rPr>
        <w:t xml:space="preserve">о </w:t>
      </w:r>
      <w:r w:rsidR="004F0A45">
        <w:rPr>
          <w:b/>
          <w:iCs/>
          <w:u w:val="single"/>
        </w:rPr>
        <w:t xml:space="preserve">тринадцатому </w:t>
      </w:r>
      <w:r w:rsidR="004F0A45" w:rsidRPr="00050F62">
        <w:rPr>
          <w:b/>
          <w:iCs/>
          <w:u w:val="single"/>
        </w:rPr>
        <w:t>вопросу повестки дня:</w:t>
      </w:r>
    </w:p>
    <w:p w:rsidR="00685C16" w:rsidRPr="00E40307" w:rsidRDefault="00685C16" w:rsidP="00685C16">
      <w:pPr>
        <w:pStyle w:val="a3"/>
        <w:spacing w:after="0"/>
        <w:jc w:val="both"/>
      </w:pPr>
      <w:r>
        <w:rPr>
          <w:color w:val="000000"/>
        </w:rPr>
        <w:t xml:space="preserve">            </w:t>
      </w:r>
      <w:r w:rsidRPr="00E40307">
        <w:rPr>
          <w:color w:val="000000"/>
        </w:rPr>
        <w:t xml:space="preserve">Предоставить согласие  на  совершение крупной сделки по привлечению кредита в ПАО Сбербанк в сумме не более 50 000 </w:t>
      </w:r>
      <w:proofErr w:type="spellStart"/>
      <w:r w:rsidRPr="00E40307">
        <w:rPr>
          <w:color w:val="000000"/>
        </w:rPr>
        <w:t>000</w:t>
      </w:r>
      <w:proofErr w:type="spellEnd"/>
      <w:r w:rsidRPr="00E40307">
        <w:rPr>
          <w:color w:val="000000"/>
        </w:rPr>
        <w:t xml:space="preserve"> (пятьдесят миллионов) рублей, на следующих условиях:</w:t>
      </w:r>
    </w:p>
    <w:p w:rsidR="00685C16" w:rsidRPr="00E40307" w:rsidRDefault="00685C16" w:rsidP="00685C16">
      <w:pPr>
        <w:pStyle w:val="a3"/>
        <w:spacing w:after="0"/>
        <w:jc w:val="both"/>
      </w:pPr>
      <w:r w:rsidRPr="00E40307">
        <w:lastRenderedPageBreak/>
        <w:t>          - сумма финансирования: не более 50 000 000,00 (Пятьдесят миллионов) рублей</w:t>
      </w:r>
      <w:r w:rsidRPr="00E40307">
        <w:rPr>
          <w:color w:val="000000"/>
        </w:rPr>
        <w:t xml:space="preserve">. </w:t>
      </w:r>
    </w:p>
    <w:p w:rsidR="00685C16" w:rsidRPr="00E40307" w:rsidRDefault="00685C16" w:rsidP="00685C16">
      <w:pPr>
        <w:pStyle w:val="a3"/>
        <w:spacing w:after="0"/>
        <w:ind w:firstLine="567"/>
        <w:jc w:val="both"/>
      </w:pPr>
      <w:r w:rsidRPr="00E40307">
        <w:t>- срок финансирования: не более 12 месяцев;</w:t>
      </w:r>
    </w:p>
    <w:p w:rsidR="00685C16" w:rsidRPr="00E40307" w:rsidRDefault="00685C16" w:rsidP="00685C16">
      <w:pPr>
        <w:pStyle w:val="a3"/>
        <w:spacing w:after="0"/>
        <w:ind w:left="20"/>
        <w:jc w:val="both"/>
      </w:pPr>
      <w:r w:rsidRPr="00E40307">
        <w:t>- цель финансирования: Пополнение оборотных средств, а именно на цели текущей операционной деятельности (в том числе авансовых платежей) за исключением операций, не относящихся к операционной деятельности, а именно:</w:t>
      </w:r>
    </w:p>
    <w:p w:rsidR="00685C16" w:rsidRPr="00E40307" w:rsidRDefault="00685C16" w:rsidP="00685C16">
      <w:pPr>
        <w:pStyle w:val="a3"/>
        <w:spacing w:after="0"/>
        <w:ind w:left="20"/>
        <w:jc w:val="both"/>
      </w:pPr>
      <w:r w:rsidRPr="00E40307">
        <w:t>а) осуществление стимулирующих выплат, выплачиваемых из прибыли и (или) не входящих в расчет фонда заработной платы;</w:t>
      </w:r>
    </w:p>
    <w:p w:rsidR="00685C16" w:rsidRPr="00E40307" w:rsidRDefault="00685C16" w:rsidP="00685C16">
      <w:pPr>
        <w:pStyle w:val="a3"/>
        <w:spacing w:after="0"/>
        <w:ind w:left="20"/>
        <w:jc w:val="both"/>
      </w:pPr>
      <w:r w:rsidRPr="00E40307">
        <w:t>б) оплата транспортных расходов, не связанных с производственной деятельностью;</w:t>
      </w:r>
    </w:p>
    <w:p w:rsidR="00685C16" w:rsidRPr="00E40307" w:rsidRDefault="00685C16" w:rsidP="00685C16">
      <w:pPr>
        <w:pStyle w:val="a3"/>
        <w:spacing w:after="0"/>
        <w:ind w:left="20"/>
        <w:jc w:val="both"/>
      </w:pPr>
      <w:r w:rsidRPr="00E40307">
        <w:t>в) выплата дивидендов;</w:t>
      </w:r>
    </w:p>
    <w:p w:rsidR="00685C16" w:rsidRPr="00E40307" w:rsidRDefault="00685C16" w:rsidP="00685C16">
      <w:pPr>
        <w:pStyle w:val="a3"/>
        <w:spacing w:after="0"/>
        <w:ind w:left="20"/>
        <w:jc w:val="both"/>
      </w:pPr>
      <w:r w:rsidRPr="00E40307">
        <w:t>г) оплата налогов, сборов и иных платежей, по которым не предусмотрена отсрочка платежей или не наступили сроки оплаты;</w:t>
      </w:r>
    </w:p>
    <w:p w:rsidR="00685C16" w:rsidRPr="00E40307" w:rsidRDefault="00685C16" w:rsidP="00685C16">
      <w:pPr>
        <w:pStyle w:val="a3"/>
        <w:spacing w:after="0"/>
        <w:ind w:left="20"/>
        <w:jc w:val="both"/>
      </w:pPr>
      <w:proofErr w:type="spellStart"/>
      <w:r w:rsidRPr="00E40307">
        <w:t>д</w:t>
      </w:r>
      <w:proofErr w:type="spellEnd"/>
      <w:r w:rsidRPr="00E40307">
        <w:t>) аренда помещений и оборудования, приобретение и сервисное обслуживание оборудования, не участвующего в производственной деятельности заемщика;</w:t>
      </w:r>
    </w:p>
    <w:p w:rsidR="00685C16" w:rsidRPr="00E40307" w:rsidRDefault="00685C16" w:rsidP="00685C16">
      <w:pPr>
        <w:pStyle w:val="a3"/>
        <w:spacing w:after="0"/>
        <w:ind w:left="20"/>
        <w:jc w:val="both"/>
      </w:pPr>
      <w:r w:rsidRPr="00E40307">
        <w:t>е) рефинансирование ранее полученных кредитов и займов, в том числе погашение обязательств заемщика перед кредитной организацией и третьими лицами по полученным от них кредитам и (или) займам, включая оплату процентов, комиссий, неустоек и иных вознаграждений, а также обязательств по договорам факторинга;</w:t>
      </w:r>
    </w:p>
    <w:p w:rsidR="00685C16" w:rsidRPr="00E40307" w:rsidRDefault="00685C16" w:rsidP="00685C16">
      <w:pPr>
        <w:pStyle w:val="a3"/>
        <w:spacing w:after="0"/>
        <w:ind w:left="20"/>
        <w:jc w:val="both"/>
      </w:pPr>
      <w:r w:rsidRPr="00E40307">
        <w:t>ж) размещение предоставленных заемщику кредитных средств на депозитах, а также в иных финансовых инструментах;</w:t>
      </w:r>
    </w:p>
    <w:p w:rsidR="00685C16" w:rsidRPr="00E40307" w:rsidRDefault="00685C16" w:rsidP="00685C16">
      <w:pPr>
        <w:pStyle w:val="a3"/>
        <w:spacing w:after="0"/>
        <w:ind w:left="20"/>
        <w:jc w:val="both"/>
      </w:pPr>
      <w:proofErr w:type="spellStart"/>
      <w:r w:rsidRPr="00E40307">
        <w:t>з</w:t>
      </w:r>
      <w:proofErr w:type="spellEnd"/>
      <w:r w:rsidRPr="00E40307">
        <w:t>) оплата топливно-энергетических ресурсов, не связанных с производственной деятельностью;</w:t>
      </w:r>
    </w:p>
    <w:p w:rsidR="00685C16" w:rsidRPr="00E40307" w:rsidRDefault="00685C16" w:rsidP="00685C16">
      <w:pPr>
        <w:pStyle w:val="a3"/>
        <w:spacing w:after="0"/>
        <w:ind w:left="20"/>
        <w:jc w:val="both"/>
      </w:pPr>
      <w:r w:rsidRPr="00E40307">
        <w:t>и) 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rsidR="00685C16" w:rsidRPr="00E40307" w:rsidRDefault="00685C16" w:rsidP="00685C16">
      <w:pPr>
        <w:pStyle w:val="a3"/>
        <w:spacing w:after="0"/>
        <w:ind w:left="20"/>
        <w:jc w:val="both"/>
      </w:pPr>
      <w:r w:rsidRPr="00E40307">
        <w:t>к) пополнение расчетного счета заемщика, открытого в иной кредитной организации;</w:t>
      </w:r>
    </w:p>
    <w:p w:rsidR="00685C16" w:rsidRPr="00E40307" w:rsidRDefault="00685C16" w:rsidP="00685C16">
      <w:pPr>
        <w:pStyle w:val="a3"/>
        <w:spacing w:after="0"/>
        <w:ind w:left="20"/>
        <w:jc w:val="both"/>
      </w:pPr>
      <w:r w:rsidRPr="00E40307">
        <w:t>л) не связанные с операционной деятельностью валютные операции.</w:t>
      </w:r>
    </w:p>
    <w:p w:rsidR="00685C16" w:rsidRPr="00E40307" w:rsidRDefault="00685C16" w:rsidP="00685C16">
      <w:pPr>
        <w:pStyle w:val="a3"/>
        <w:spacing w:after="0"/>
        <w:ind w:firstLine="567"/>
        <w:jc w:val="both"/>
      </w:pPr>
      <w:r w:rsidRPr="00E40307">
        <w:t xml:space="preserve">- Процентная ставка: </w:t>
      </w:r>
    </w:p>
    <w:p w:rsidR="00685C16" w:rsidRPr="00E40307" w:rsidRDefault="00685C16" w:rsidP="00685C16">
      <w:pPr>
        <w:pStyle w:val="a3"/>
        <w:spacing w:after="0"/>
        <w:jc w:val="both"/>
      </w:pPr>
      <w:r w:rsidRPr="00E40307">
        <w:t>По Договору устанавливается следующий порядок определения процентной ставки:</w:t>
      </w:r>
    </w:p>
    <w:p w:rsidR="00685C16" w:rsidRPr="00E40307" w:rsidRDefault="00685C16" w:rsidP="00685C16">
      <w:pPr>
        <w:pStyle w:val="a3"/>
        <w:spacing w:after="0"/>
        <w:ind w:firstLine="567"/>
        <w:jc w:val="both"/>
      </w:pPr>
      <w:proofErr w:type="gramStart"/>
      <w:r w:rsidRPr="00E40307">
        <w:t>В Период льготного кредитования (период, в течение которого получателю субсидии компенсируются недополученные доходы по кредитам в соответствии с условиями Программы, утвержденной Постановлением правительства Российской Федерации №375 от 16.03.2022.</w:t>
      </w:r>
      <w:proofErr w:type="gramEnd"/>
      <w:r w:rsidRPr="00E40307">
        <w:t xml:space="preserve">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w:t>
      </w:r>
      <w:proofErr w:type="spellStart"/>
      <w:r w:rsidRPr="00E40307">
        <w:t>системообразующим</w:t>
      </w:r>
      <w:proofErr w:type="spellEnd"/>
      <w:r w:rsidRPr="00E40307">
        <w:t xml:space="preserve"> организациям и (или) их дочерним обществам, занятым в агропромышленном комплексе, на осуществление операционной деятельности». Период льготного кредитования составляет не более 1 года, начиная со дня заключения кредитного договора</w:t>
      </w:r>
      <w:proofErr w:type="gramStart"/>
      <w:r w:rsidRPr="00E40307">
        <w:t xml:space="preserve">.: </w:t>
      </w:r>
      <w:proofErr w:type="gramEnd"/>
    </w:p>
    <w:p w:rsidR="00685C16" w:rsidRPr="00E40307" w:rsidRDefault="00685C16" w:rsidP="00685C16">
      <w:pPr>
        <w:pStyle w:val="a3"/>
        <w:spacing w:after="0"/>
        <w:jc w:val="both"/>
      </w:pPr>
      <w:r w:rsidRPr="00E40307">
        <w:t>Льготная процентная ставка устанавливается в размере не более 10,0 (десять) процентов годовых.</w:t>
      </w:r>
    </w:p>
    <w:p w:rsidR="00685C16" w:rsidRPr="00E40307" w:rsidRDefault="00685C16" w:rsidP="00685C16">
      <w:pPr>
        <w:pStyle w:val="a3"/>
        <w:spacing w:after="0"/>
      </w:pPr>
      <w:r w:rsidRPr="00E40307">
        <w:t xml:space="preserve">В Период приостановления / прекращения льготного кредитования: базовая процентная ставка,  определяется как льготная процентная ставка по Договору, увеличенная на Льготная ставка, увеличенная на 12% </w:t>
      </w:r>
      <w:proofErr w:type="gramStart"/>
      <w:r w:rsidRPr="00E40307">
        <w:t>годовых</w:t>
      </w:r>
      <w:proofErr w:type="gramEnd"/>
      <w:r w:rsidRPr="00E40307">
        <w:t>.</w:t>
      </w:r>
    </w:p>
    <w:p w:rsidR="00685C16" w:rsidRPr="00E40307" w:rsidRDefault="00685C16" w:rsidP="00685C16">
      <w:pPr>
        <w:pStyle w:val="a3"/>
        <w:spacing w:after="0"/>
        <w:jc w:val="both"/>
      </w:pPr>
      <w:r w:rsidRPr="00E40307">
        <w:t>Проценты начисляются на сумму фактической ссудной задолженности по кредиту начиная с даты, следующей за датой образования задолженности по ссудном</w:t>
      </w:r>
      <w:proofErr w:type="gramStart"/>
      <w:r w:rsidRPr="00E40307">
        <w:t>у(</w:t>
      </w:r>
      <w:proofErr w:type="spellStart"/>
      <w:proofErr w:type="gramEnd"/>
      <w:r w:rsidRPr="00E40307">
        <w:t>ым</w:t>
      </w:r>
      <w:proofErr w:type="spellEnd"/>
      <w:r w:rsidRPr="00E40307">
        <w:t>) счету(</w:t>
      </w:r>
      <w:proofErr w:type="spellStart"/>
      <w:r w:rsidRPr="00E40307">
        <w:t>ам</w:t>
      </w:r>
      <w:proofErr w:type="spellEnd"/>
      <w:r w:rsidRPr="00E40307">
        <w:t xml:space="preserve">) (включительно), и по дату полного погашения кредита (включительно). </w:t>
      </w:r>
    </w:p>
    <w:p w:rsidR="00685C16" w:rsidRPr="00E40307" w:rsidRDefault="00685C16" w:rsidP="00685C16">
      <w:pPr>
        <w:pStyle w:val="a3"/>
        <w:spacing w:after="0"/>
        <w:jc w:val="both"/>
      </w:pPr>
      <w:r w:rsidRPr="00E40307">
        <w:t>Уплата процентов производится ежемесячно «25» числа каждого календарного месяца и в дату полного погашения кредита в сумме начисленных на соответствующие даты процентов (включительно).</w:t>
      </w:r>
    </w:p>
    <w:p w:rsidR="00685C16" w:rsidRPr="00E40307" w:rsidRDefault="00685C16" w:rsidP="00685C16">
      <w:pPr>
        <w:pStyle w:val="a3"/>
        <w:spacing w:after="0"/>
        <w:ind w:firstLine="567"/>
        <w:jc w:val="both"/>
      </w:pPr>
      <w:r w:rsidRPr="00E40307">
        <w:t>-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685C16" w:rsidRPr="00E40307" w:rsidRDefault="00685C16" w:rsidP="00685C16">
      <w:pPr>
        <w:pStyle w:val="a3"/>
        <w:spacing w:after="0"/>
        <w:ind w:firstLine="567"/>
        <w:jc w:val="both"/>
        <w:rPr>
          <w:color w:val="000000"/>
        </w:rPr>
      </w:pPr>
      <w:r w:rsidRPr="00E40307">
        <w:t xml:space="preserve">-  Плата за пользование лимитом кредитной линии – не более 2% </w:t>
      </w:r>
      <w:proofErr w:type="gramStart"/>
      <w:r w:rsidRPr="00E40307">
        <w:t>годовых</w:t>
      </w:r>
      <w:proofErr w:type="gramEnd"/>
      <w:r w:rsidRPr="00E40307">
        <w:t xml:space="preserve"> от свободного остатка лимита кредитной линии. Порядок уплаты - ежемесячно в даты уплаты процентов; </w:t>
      </w:r>
    </w:p>
    <w:p w:rsidR="00685C16" w:rsidRPr="00E40307" w:rsidRDefault="00685C16" w:rsidP="00685C16">
      <w:pPr>
        <w:pStyle w:val="a3"/>
        <w:spacing w:after="0"/>
        <w:ind w:firstLine="567"/>
        <w:jc w:val="both"/>
        <w:rPr>
          <w:color w:val="000000"/>
        </w:rPr>
      </w:pPr>
      <w:r w:rsidRPr="00E40307">
        <w:rPr>
          <w:color w:val="000000"/>
        </w:rPr>
        <w:t xml:space="preserve">-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(с правом дальнейшего изменения указанных условий договора без получения согласования коллегиальных органов управления общества); </w:t>
      </w:r>
    </w:p>
    <w:p w:rsidR="00685C16" w:rsidRPr="00E40307" w:rsidRDefault="00685C16" w:rsidP="00685C16">
      <w:pPr>
        <w:pStyle w:val="a3"/>
        <w:spacing w:after="0"/>
        <w:ind w:firstLine="709"/>
        <w:jc w:val="both"/>
        <w:rPr>
          <w:color w:val="000000"/>
        </w:rPr>
      </w:pPr>
      <w:proofErr w:type="gramStart"/>
      <w:r w:rsidRPr="00E40307">
        <w:rPr>
          <w:color w:val="00000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E40307">
        <w:rPr>
          <w:color w:val="00000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685C16" w:rsidRPr="00E40307" w:rsidRDefault="00685C16" w:rsidP="00685C16">
      <w:pPr>
        <w:pStyle w:val="a3"/>
        <w:spacing w:after="0"/>
        <w:jc w:val="both"/>
        <w:rPr>
          <w:color w:val="000000"/>
        </w:rPr>
      </w:pPr>
      <w:r w:rsidRPr="00E40307">
        <w:rPr>
          <w:color w:val="000000"/>
        </w:rPr>
        <w:t xml:space="preserve">             - а также на иных условиях банка,                                                    </w:t>
      </w:r>
    </w:p>
    <w:p w:rsidR="00685C16" w:rsidRPr="00E40307" w:rsidRDefault="00685C16" w:rsidP="00685C16">
      <w:pPr>
        <w:pStyle w:val="a3"/>
        <w:spacing w:after="0"/>
        <w:ind w:firstLine="709"/>
        <w:jc w:val="both"/>
      </w:pPr>
      <w:proofErr w:type="gramStart"/>
      <w:r w:rsidRPr="00E40307">
        <w:rPr>
          <w:color w:val="000000"/>
        </w:rPr>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E40307">
        <w:rPr>
          <w:color w:val="000000"/>
        </w:rPr>
        <w:t xml:space="preserve"> неисполнения следующих обязательств/ наступления следующих событий:</w:t>
      </w:r>
    </w:p>
    <w:p w:rsidR="00685C16" w:rsidRPr="00E40307" w:rsidRDefault="00685C16" w:rsidP="00685C16">
      <w:pPr>
        <w:pStyle w:val="a3"/>
        <w:spacing w:after="0"/>
        <w:ind w:firstLine="709"/>
        <w:jc w:val="both"/>
      </w:pPr>
      <w:proofErr w:type="gramStart"/>
      <w:r w:rsidRPr="00E40307">
        <w:t>До полного исполнения обязательств по Договору перед Кредитором без предварительного письменного согласования с Кредитором</w:t>
      </w:r>
      <w:proofErr w:type="gramEnd"/>
      <w:r w:rsidRPr="00E40307">
        <w:t xml:space="preserve"> не проводить выплату дивидендов участникам.</w:t>
      </w:r>
    </w:p>
    <w:p w:rsidR="00685C16" w:rsidRPr="00E40307" w:rsidRDefault="00685C16" w:rsidP="00685C16">
      <w:pPr>
        <w:pStyle w:val="a3"/>
        <w:spacing w:after="0"/>
        <w:ind w:firstLine="709"/>
        <w:jc w:val="both"/>
      </w:pPr>
      <w:r w:rsidRPr="00E40307">
        <w:t xml:space="preserve">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E40307">
        <w:t>г</w:t>
      </w:r>
      <w:proofErr w:type="gramEnd"/>
      <w:r w:rsidRPr="00E40307">
        <w:t xml:space="preserve">. Белгород,  ул. Мичурина, д. </w:t>
      </w:r>
      <w:r w:rsidRPr="00E40307">
        <w:lastRenderedPageBreak/>
        <w:t xml:space="preserve">48, ОГРН 1023101655466) от независимого регистратора без письменного согласования с Кредитором. </w:t>
      </w:r>
    </w:p>
    <w:p w:rsidR="00685C16" w:rsidRPr="00E40307" w:rsidRDefault="00685C16" w:rsidP="00685C16">
      <w:pPr>
        <w:pStyle w:val="a3"/>
        <w:spacing w:after="0"/>
        <w:ind w:firstLine="709"/>
        <w:jc w:val="both"/>
      </w:pPr>
      <w:r w:rsidRPr="00E40307">
        <w:t xml:space="preserve">Ежеквартально не позднее 5 (Пяти) рабочих дней </w:t>
      </w:r>
      <w:proofErr w:type="gramStart"/>
      <w:r w:rsidRPr="00E40307">
        <w:t>с даты окончания</w:t>
      </w:r>
      <w:proofErr w:type="gramEnd"/>
      <w:r w:rsidRPr="00E40307">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685C16" w:rsidRPr="00E40307" w:rsidRDefault="00685C16" w:rsidP="00685C16">
      <w:pPr>
        <w:pStyle w:val="a3"/>
        <w:spacing w:after="0"/>
        <w:ind w:firstLine="709"/>
        <w:jc w:val="both"/>
      </w:pPr>
      <w:proofErr w:type="gramStart"/>
      <w:r w:rsidRPr="00E40307">
        <w:t xml:space="preserve">Обеспечить </w:t>
      </w:r>
      <w:proofErr w:type="spellStart"/>
      <w:r w:rsidRPr="00E40307">
        <w:t>неснижение</w:t>
      </w:r>
      <w:proofErr w:type="spellEnd"/>
      <w:r w:rsidRPr="00E40307">
        <w:t xml:space="preserve"> доли голосующих акций Заемщика, принадлежащей ООО «МК-Холдинг», адрес регистрации: 121099, г. Москва, ул. Новый Арбат, д. 36/9 корп. 1 </w:t>
      </w:r>
      <w:proofErr w:type="spellStart"/>
      <w:r w:rsidRPr="00E40307">
        <w:t>каб</w:t>
      </w:r>
      <w:proofErr w:type="spellEnd"/>
      <w:r w:rsidRPr="00E40307">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685C16" w:rsidRPr="00E40307" w:rsidRDefault="00685C16" w:rsidP="00685C16">
      <w:pPr>
        <w:pStyle w:val="a3"/>
        <w:spacing w:after="0"/>
        <w:ind w:firstLine="709"/>
        <w:jc w:val="both"/>
      </w:pPr>
      <w:r w:rsidRPr="00E40307">
        <w:t> До полного исполнения обязательств по Договору перед Кредитором не проводить без письменного согласования с Кредитором:</w:t>
      </w:r>
    </w:p>
    <w:p w:rsidR="00685C16" w:rsidRPr="00E40307" w:rsidRDefault="00685C16" w:rsidP="00685C16">
      <w:pPr>
        <w:pStyle w:val="a3"/>
        <w:spacing w:after="0"/>
        <w:ind w:firstLine="709"/>
        <w:jc w:val="both"/>
      </w:pPr>
      <w:r w:rsidRPr="00E40307">
        <w:t>- изменения организационно-правовой формы общества;</w:t>
      </w:r>
    </w:p>
    <w:p w:rsidR="00685C16" w:rsidRPr="00E40307" w:rsidRDefault="00685C16" w:rsidP="00685C16">
      <w:pPr>
        <w:pStyle w:val="a3"/>
        <w:spacing w:after="0"/>
        <w:ind w:firstLine="709"/>
        <w:jc w:val="both"/>
      </w:pPr>
      <w:r w:rsidRPr="00E40307">
        <w:t>- изменения органов управления общества и/или их полномочий;</w:t>
      </w:r>
    </w:p>
    <w:p w:rsidR="00685C16" w:rsidRPr="00E40307" w:rsidRDefault="00685C16" w:rsidP="00685C16">
      <w:pPr>
        <w:pStyle w:val="a3"/>
        <w:spacing w:after="0"/>
        <w:ind w:firstLine="709"/>
        <w:jc w:val="both"/>
      </w:pPr>
      <w:r w:rsidRPr="00E40307">
        <w:t>- создания дочерних обществ;</w:t>
      </w:r>
    </w:p>
    <w:p w:rsidR="00685C16" w:rsidRPr="00E40307" w:rsidRDefault="00685C16" w:rsidP="00685C16">
      <w:pPr>
        <w:pStyle w:val="a3"/>
        <w:spacing w:after="0"/>
        <w:ind w:firstLine="601"/>
        <w:jc w:val="both"/>
      </w:pPr>
      <w:r w:rsidRPr="00E40307">
        <w:t> </w:t>
      </w:r>
      <w:proofErr w:type="gramStart"/>
      <w:r w:rsidRPr="00E40307">
        <w:t xml:space="preserve">Заемщик обязан до полного исполнения обязательств по Договору перед Кредитором не заключать без 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E40307">
        <w:t>внеоборотных</w:t>
      </w:r>
      <w:proofErr w:type="spellEnd"/>
      <w:r w:rsidRPr="00E40307">
        <w:t xml:space="preserve"> активов (движимое, недвижимое имущество (вещи)), принадлежащих Заемщику, если общая балансовая стоимость материальных </w:t>
      </w:r>
      <w:proofErr w:type="spellStart"/>
      <w:r w:rsidRPr="00E40307">
        <w:t>внеоборотных</w:t>
      </w:r>
      <w:proofErr w:type="spellEnd"/>
      <w:r w:rsidRPr="00E40307">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E40307">
        <w:t xml:space="preserve"> Заемщиком сделок, начиная </w:t>
      </w:r>
      <w:proofErr w:type="gramStart"/>
      <w:r w:rsidRPr="00E40307">
        <w:t>с даты заключения</w:t>
      </w:r>
      <w:proofErr w:type="gramEnd"/>
      <w:r w:rsidRPr="00E40307">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685C16" w:rsidRPr="00E40307" w:rsidRDefault="00685C16" w:rsidP="00685C16">
      <w:pPr>
        <w:pStyle w:val="a3"/>
        <w:spacing w:after="0"/>
        <w:ind w:firstLine="601"/>
        <w:jc w:val="both"/>
      </w:pPr>
      <w:r w:rsidRPr="00E40307">
        <w:t xml:space="preserve">Балансовая стоимость материальных </w:t>
      </w:r>
      <w:proofErr w:type="spellStart"/>
      <w:r w:rsidRPr="00E40307">
        <w:t>внеоборотных</w:t>
      </w:r>
      <w:proofErr w:type="spellEnd"/>
      <w:r w:rsidRPr="00E40307">
        <w:t xml:space="preserve"> активов (движимое, недвижимое имущество (вещи)) Заемщика, определяется в соответствии с ведомостью учета материальных </w:t>
      </w:r>
      <w:proofErr w:type="spellStart"/>
      <w:r w:rsidRPr="00E40307">
        <w:t>внеоборотных</w:t>
      </w:r>
      <w:proofErr w:type="spellEnd"/>
      <w:r w:rsidRPr="00E40307">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685C16" w:rsidRPr="00E40307" w:rsidRDefault="00685C16" w:rsidP="00685C16">
      <w:pPr>
        <w:pStyle w:val="a3"/>
        <w:spacing w:after="0"/>
        <w:ind w:firstLine="709"/>
        <w:jc w:val="both"/>
      </w:pPr>
      <w:r w:rsidRPr="00E40307">
        <w:t xml:space="preserve">В случае </w:t>
      </w:r>
      <w:proofErr w:type="spellStart"/>
      <w:r w:rsidRPr="00E40307">
        <w:t>непредоставления</w:t>
      </w:r>
      <w:proofErr w:type="spellEnd"/>
      <w:r w:rsidRPr="00E40307">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685C16" w:rsidRPr="00E40307" w:rsidRDefault="00685C16" w:rsidP="00685C16">
      <w:pPr>
        <w:pStyle w:val="a3"/>
        <w:spacing w:after="0"/>
        <w:ind w:firstLine="709"/>
        <w:jc w:val="both"/>
      </w:pPr>
      <w:proofErr w:type="gramStart"/>
      <w:r w:rsidRPr="00E40307">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w:t>
      </w:r>
      <w:proofErr w:type="gramEnd"/>
    </w:p>
    <w:p w:rsidR="003F06ED" w:rsidRDefault="00FD6BF6" w:rsidP="00AF0353">
      <w:pPr>
        <w:pStyle w:val="a3"/>
        <w:spacing w:after="0"/>
        <w:jc w:val="both"/>
        <w:rPr>
          <w:b/>
          <w:iCs/>
        </w:rPr>
      </w:pPr>
      <w:r w:rsidRPr="00050F62">
        <w:rPr>
          <w:b/>
          <w:iCs/>
        </w:rPr>
        <w:t xml:space="preserve">    </w:t>
      </w:r>
      <w:r w:rsidR="00AF0353">
        <w:rPr>
          <w:b/>
          <w:iCs/>
        </w:rPr>
        <w:t xml:space="preserve">    </w:t>
      </w:r>
    </w:p>
    <w:p w:rsidR="00EB558D" w:rsidRDefault="00AF0353" w:rsidP="00AF0353">
      <w:pPr>
        <w:pStyle w:val="a3"/>
        <w:spacing w:after="0"/>
        <w:jc w:val="both"/>
        <w:rPr>
          <w:b/>
          <w:iCs/>
        </w:rPr>
      </w:pPr>
      <w:r>
        <w:rPr>
          <w:b/>
          <w:iCs/>
        </w:rPr>
        <w:t xml:space="preserve">   </w:t>
      </w:r>
    </w:p>
    <w:p w:rsidR="00BA2D66" w:rsidRPr="00AC3FF6" w:rsidRDefault="00EB558D" w:rsidP="00AF0353">
      <w:pPr>
        <w:pStyle w:val="a3"/>
        <w:spacing w:after="0"/>
        <w:jc w:val="both"/>
        <w:rPr>
          <w:b/>
          <w:bCs/>
        </w:rPr>
      </w:pPr>
      <w:r>
        <w:rPr>
          <w:b/>
          <w:iCs/>
        </w:rPr>
        <w:t xml:space="preserve">           </w:t>
      </w:r>
      <w:r w:rsidR="00AF0353">
        <w:rPr>
          <w:b/>
          <w:iCs/>
        </w:rPr>
        <w:t xml:space="preserve"> </w:t>
      </w:r>
      <w:r w:rsidR="00BA2D66" w:rsidRPr="00616D59">
        <w:rPr>
          <w:b/>
          <w:bCs/>
          <w:iCs/>
          <w:u w:val="single"/>
        </w:rPr>
        <w:t xml:space="preserve">Итоги </w:t>
      </w:r>
      <w:r w:rsidR="00BA2D66" w:rsidRPr="00AC3FF6">
        <w:rPr>
          <w:b/>
          <w:bCs/>
          <w:iCs/>
          <w:u w:val="single"/>
        </w:rPr>
        <w:t>голосования</w:t>
      </w:r>
      <w:r w:rsidR="00AC3FF6" w:rsidRPr="00AC3FF6">
        <w:rPr>
          <w:b/>
          <w:bCs/>
          <w:iCs/>
          <w:u w:val="single"/>
        </w:rPr>
        <w:t xml:space="preserve"> п</w:t>
      </w:r>
      <w:r w:rsidR="004F0A45" w:rsidRPr="00AC3FF6">
        <w:rPr>
          <w:b/>
          <w:iCs/>
          <w:u w:val="single"/>
        </w:rPr>
        <w:t>о четырнадцатому вопросу повестки дня:</w:t>
      </w:r>
    </w:p>
    <w:p w:rsidR="00BA2D66" w:rsidRPr="00616D59" w:rsidRDefault="00BA2D66" w:rsidP="00BA2D66">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 xml:space="preserve">«За» </w:t>
      </w:r>
      <w:r w:rsidRPr="00616D59">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sidRPr="00EB558D">
        <w:rPr>
          <w:rFonts w:ascii="Times New Roman" w:hAnsi="Times New Roman" w:cs="Times New Roman"/>
          <w:sz w:val="20"/>
          <w:szCs w:val="20"/>
        </w:rPr>
        <w:t>7</w:t>
      </w:r>
      <w:r w:rsidR="00EB558D">
        <w:rPr>
          <w:rFonts w:ascii="Times New Roman" w:hAnsi="Times New Roman" w:cs="Times New Roman"/>
          <w:sz w:val="20"/>
          <w:szCs w:val="20"/>
        </w:rPr>
        <w:t>08</w:t>
      </w:r>
      <w:r w:rsidRPr="00616D59">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16D59">
        <w:rPr>
          <w:rFonts w:ascii="Times New Roman" w:hAnsi="Times New Roman" w:cs="Times New Roman"/>
          <w:bCs/>
          <w:sz w:val="20"/>
          <w:szCs w:val="20"/>
        </w:rPr>
        <w:t xml:space="preserve">; </w:t>
      </w:r>
    </w:p>
    <w:p w:rsidR="00BA2D66" w:rsidRPr="00616D59" w:rsidRDefault="00BA2D66" w:rsidP="00BA2D66">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«Против»</w:t>
      </w:r>
      <w:r w:rsidRPr="00616D59">
        <w:rPr>
          <w:rFonts w:ascii="Times New Roman" w:hAnsi="Times New Roman" w:cs="Times New Roman"/>
          <w:bCs/>
          <w:sz w:val="20"/>
          <w:szCs w:val="20"/>
        </w:rPr>
        <w:t xml:space="preserve"> не отдано ни одного голоса;</w:t>
      </w:r>
    </w:p>
    <w:p w:rsidR="00BA2D66" w:rsidRPr="00616D59" w:rsidRDefault="00BA2D66" w:rsidP="00BA2D66">
      <w:pPr>
        <w:spacing w:after="0" w:line="240" w:lineRule="auto"/>
        <w:ind w:firstLine="567"/>
        <w:jc w:val="both"/>
        <w:rPr>
          <w:rFonts w:ascii="Times New Roman" w:hAnsi="Times New Roman" w:cs="Times New Roman"/>
          <w:sz w:val="20"/>
          <w:szCs w:val="20"/>
        </w:rPr>
      </w:pPr>
      <w:r w:rsidRPr="00616D59">
        <w:rPr>
          <w:rFonts w:ascii="Times New Roman" w:hAnsi="Times New Roman" w:cs="Times New Roman"/>
          <w:b/>
          <w:bCs/>
          <w:sz w:val="20"/>
          <w:szCs w:val="20"/>
        </w:rPr>
        <w:t>«Воздержался»</w:t>
      </w:r>
      <w:r w:rsidRPr="00616D59">
        <w:rPr>
          <w:rFonts w:ascii="Times New Roman" w:hAnsi="Times New Roman" w:cs="Times New Roman"/>
          <w:bCs/>
          <w:sz w:val="20"/>
          <w:szCs w:val="20"/>
        </w:rPr>
        <w:t xml:space="preserve"> не отдано ни одного голоса;</w:t>
      </w:r>
    </w:p>
    <w:p w:rsidR="003F06ED" w:rsidRDefault="00BA2D66" w:rsidP="00CB5254">
      <w:pPr>
        <w:pStyle w:val="a3"/>
        <w:spacing w:after="0"/>
        <w:ind w:firstLine="567"/>
        <w:jc w:val="both"/>
        <w:rPr>
          <w:b/>
        </w:rPr>
      </w:pPr>
      <w:r w:rsidRPr="00616D59">
        <w:t>Все бюллетени в части голосования по данному вопросу повестки дня признаны действительными.</w:t>
      </w:r>
      <w:r w:rsidR="00144568">
        <w:rPr>
          <w:b/>
        </w:rPr>
        <w:t xml:space="preserve">          </w:t>
      </w:r>
    </w:p>
    <w:p w:rsidR="00144568" w:rsidRPr="00144568" w:rsidRDefault="003F06ED" w:rsidP="00685C16">
      <w:pPr>
        <w:pStyle w:val="Standard"/>
        <w:jc w:val="both"/>
        <w:rPr>
          <w:b/>
          <w:u w:val="single"/>
        </w:rPr>
      </w:pPr>
      <w:r>
        <w:rPr>
          <w:b/>
        </w:rPr>
        <w:t xml:space="preserve">          </w:t>
      </w:r>
      <w:r w:rsidR="00144568">
        <w:rPr>
          <w:b/>
        </w:rPr>
        <w:t xml:space="preserve">  </w:t>
      </w:r>
      <w:r w:rsidR="00144568" w:rsidRPr="00144568">
        <w:rPr>
          <w:b/>
          <w:u w:val="single"/>
        </w:rPr>
        <w:t>Принято решение</w:t>
      </w:r>
      <w:r w:rsidR="00AC3FF6">
        <w:rPr>
          <w:b/>
          <w:u w:val="single"/>
        </w:rPr>
        <w:t xml:space="preserve"> п</w:t>
      </w:r>
      <w:r w:rsidR="004F0A45" w:rsidRPr="00050F62">
        <w:rPr>
          <w:b/>
          <w:iCs/>
          <w:u w:val="single"/>
        </w:rPr>
        <w:t xml:space="preserve">о </w:t>
      </w:r>
      <w:r w:rsidR="004F0A45">
        <w:rPr>
          <w:b/>
          <w:iCs/>
          <w:u w:val="single"/>
        </w:rPr>
        <w:t xml:space="preserve">четырнадцатому </w:t>
      </w:r>
      <w:r w:rsidR="004F0A45" w:rsidRPr="00050F62">
        <w:rPr>
          <w:b/>
          <w:iCs/>
          <w:u w:val="single"/>
        </w:rPr>
        <w:t>вопросу повестки дня:</w:t>
      </w:r>
    </w:p>
    <w:p w:rsidR="00144568" w:rsidRPr="00E40307" w:rsidRDefault="00144568" w:rsidP="00144568">
      <w:pPr>
        <w:pStyle w:val="a3"/>
        <w:spacing w:after="0"/>
        <w:jc w:val="both"/>
      </w:pPr>
      <w:r>
        <w:rPr>
          <w:color w:val="000000"/>
        </w:rPr>
        <w:t xml:space="preserve">             </w:t>
      </w:r>
      <w:r w:rsidRPr="00E40307">
        <w:rPr>
          <w:color w:val="000000"/>
        </w:rPr>
        <w:t xml:space="preserve">Предоставить согласие  на  совершение крупной сделки по привлечению кредита в ПАО Сбербанк в сумме не более 100 000 </w:t>
      </w:r>
      <w:proofErr w:type="spellStart"/>
      <w:r w:rsidRPr="00E40307">
        <w:rPr>
          <w:color w:val="000000"/>
        </w:rPr>
        <w:t>000</w:t>
      </w:r>
      <w:proofErr w:type="spellEnd"/>
      <w:r w:rsidRPr="00E40307">
        <w:rPr>
          <w:color w:val="000000"/>
        </w:rPr>
        <w:t xml:space="preserve"> (сто миллионов) рублей, на следующих условиях:</w:t>
      </w:r>
    </w:p>
    <w:p w:rsidR="00144568" w:rsidRPr="00E40307" w:rsidRDefault="00144568" w:rsidP="00144568">
      <w:pPr>
        <w:pStyle w:val="a3"/>
        <w:spacing w:after="0"/>
        <w:jc w:val="both"/>
      </w:pPr>
      <w:r w:rsidRPr="00E40307">
        <w:t>          - сумма финансирования: не более 100 000 000,00 (Сто миллионов) рублей</w:t>
      </w:r>
      <w:r w:rsidRPr="00E40307">
        <w:rPr>
          <w:color w:val="000000"/>
        </w:rPr>
        <w:t xml:space="preserve">. </w:t>
      </w:r>
    </w:p>
    <w:p w:rsidR="00144568" w:rsidRPr="00E40307" w:rsidRDefault="00144568" w:rsidP="00144568">
      <w:pPr>
        <w:pStyle w:val="a3"/>
        <w:spacing w:after="0"/>
        <w:ind w:firstLine="567"/>
        <w:jc w:val="both"/>
      </w:pPr>
      <w:r w:rsidRPr="00E40307">
        <w:t>- срок финансирования: не более 12 месяцев;</w:t>
      </w:r>
    </w:p>
    <w:p w:rsidR="00144568" w:rsidRPr="00E40307" w:rsidRDefault="00144568" w:rsidP="00144568">
      <w:pPr>
        <w:pStyle w:val="a3"/>
        <w:spacing w:after="0"/>
        <w:ind w:left="20"/>
        <w:jc w:val="both"/>
      </w:pPr>
      <w:r w:rsidRPr="00E40307">
        <w:t>- цель финансирования: Пополнение оборотных средств, а именно на цели текущей операционной деятельности (в том числе авансовых платежей) за исключением операций, не относящихся к операционной деятельности, а именно:</w:t>
      </w:r>
    </w:p>
    <w:p w:rsidR="00144568" w:rsidRPr="00E40307" w:rsidRDefault="00144568" w:rsidP="00144568">
      <w:pPr>
        <w:pStyle w:val="a3"/>
        <w:spacing w:after="0"/>
        <w:ind w:left="20"/>
        <w:jc w:val="both"/>
      </w:pPr>
      <w:r w:rsidRPr="00E40307">
        <w:t>а) осуществление стимулирующих выплат, выплачиваемых из прибыли и (или) не входящих в расчет фонда заработной платы;</w:t>
      </w:r>
    </w:p>
    <w:p w:rsidR="00144568" w:rsidRPr="00E40307" w:rsidRDefault="00144568" w:rsidP="00144568">
      <w:pPr>
        <w:pStyle w:val="a3"/>
        <w:spacing w:after="0"/>
        <w:ind w:left="20"/>
        <w:jc w:val="both"/>
      </w:pPr>
      <w:r w:rsidRPr="00E40307">
        <w:t>б) оплата транспортных расходов, не связанных с производственной деятельностью;</w:t>
      </w:r>
    </w:p>
    <w:p w:rsidR="00144568" w:rsidRPr="00E40307" w:rsidRDefault="00144568" w:rsidP="00144568">
      <w:pPr>
        <w:pStyle w:val="a3"/>
        <w:spacing w:after="0"/>
        <w:ind w:left="20"/>
        <w:jc w:val="both"/>
      </w:pPr>
      <w:r w:rsidRPr="00E40307">
        <w:t>в) выплата дивидендов;</w:t>
      </w:r>
    </w:p>
    <w:p w:rsidR="00144568" w:rsidRPr="00E40307" w:rsidRDefault="00144568" w:rsidP="00144568">
      <w:pPr>
        <w:pStyle w:val="a3"/>
        <w:spacing w:after="0"/>
        <w:ind w:left="20"/>
        <w:jc w:val="both"/>
      </w:pPr>
      <w:r w:rsidRPr="00E40307">
        <w:t>г) оплата налогов, сборов и иных платежей, по которым не предусмотрена отсрочка платежей или не наступили сроки оплаты;</w:t>
      </w:r>
    </w:p>
    <w:p w:rsidR="00144568" w:rsidRPr="00E40307" w:rsidRDefault="00144568" w:rsidP="00144568">
      <w:pPr>
        <w:pStyle w:val="a3"/>
        <w:spacing w:after="0"/>
        <w:ind w:left="20"/>
        <w:jc w:val="both"/>
      </w:pPr>
      <w:proofErr w:type="spellStart"/>
      <w:r w:rsidRPr="00E40307">
        <w:t>д</w:t>
      </w:r>
      <w:proofErr w:type="spellEnd"/>
      <w:r w:rsidRPr="00E40307">
        <w:t>) аренда помещений и оборудования, приобретение и сервисное обслуживание оборудования, не участвующего в производственной деятельности заемщика;</w:t>
      </w:r>
    </w:p>
    <w:p w:rsidR="00144568" w:rsidRPr="00E40307" w:rsidRDefault="00144568" w:rsidP="00144568">
      <w:pPr>
        <w:pStyle w:val="a3"/>
        <w:spacing w:after="0"/>
        <w:ind w:left="20"/>
        <w:jc w:val="both"/>
      </w:pPr>
      <w:r w:rsidRPr="00E40307">
        <w:t>е) рефинансирование ранее полученных кредитов и займов, в том числе погашение обязательств заемщика перед кредитной организацией и третьими лицами по полученным от них кредитам и (или) займам, включая оплату процентов, комиссий, неустоек и иных вознаграждений, а также обязательств по договорам факторинга;</w:t>
      </w:r>
    </w:p>
    <w:p w:rsidR="00144568" w:rsidRPr="00E40307" w:rsidRDefault="00144568" w:rsidP="00144568">
      <w:pPr>
        <w:pStyle w:val="a3"/>
        <w:spacing w:after="0"/>
        <w:ind w:left="20"/>
        <w:jc w:val="both"/>
      </w:pPr>
      <w:r w:rsidRPr="00E40307">
        <w:t>ж) размещение предоставленных заемщику кредитных средств на депозитах, а также в иных финансовых инструментах;</w:t>
      </w:r>
    </w:p>
    <w:p w:rsidR="00144568" w:rsidRPr="00E40307" w:rsidRDefault="00144568" w:rsidP="00144568">
      <w:pPr>
        <w:pStyle w:val="a3"/>
        <w:spacing w:after="0"/>
        <w:ind w:left="20"/>
        <w:jc w:val="both"/>
      </w:pPr>
      <w:proofErr w:type="spellStart"/>
      <w:r w:rsidRPr="00E40307">
        <w:t>з</w:t>
      </w:r>
      <w:proofErr w:type="spellEnd"/>
      <w:r w:rsidRPr="00E40307">
        <w:t>) оплата топливно-энергетических ресурсов, не связанных с производственной деятельностью;</w:t>
      </w:r>
    </w:p>
    <w:p w:rsidR="00144568" w:rsidRPr="00E40307" w:rsidRDefault="00144568" w:rsidP="00144568">
      <w:pPr>
        <w:pStyle w:val="a3"/>
        <w:spacing w:after="0"/>
        <w:ind w:left="20"/>
        <w:jc w:val="both"/>
      </w:pPr>
      <w:r w:rsidRPr="00E40307">
        <w:t>и) 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rsidR="00144568" w:rsidRPr="00E40307" w:rsidRDefault="00144568" w:rsidP="00144568">
      <w:pPr>
        <w:pStyle w:val="a3"/>
        <w:spacing w:after="0"/>
        <w:ind w:left="20"/>
        <w:jc w:val="both"/>
      </w:pPr>
      <w:r w:rsidRPr="00E40307">
        <w:t>к) пополнение расчетного счета заемщика, открытого в иной кредитной организации;</w:t>
      </w:r>
    </w:p>
    <w:p w:rsidR="00144568" w:rsidRPr="00E40307" w:rsidRDefault="00144568" w:rsidP="00144568">
      <w:pPr>
        <w:pStyle w:val="a3"/>
        <w:spacing w:after="0"/>
        <w:ind w:left="20"/>
        <w:jc w:val="both"/>
      </w:pPr>
      <w:r w:rsidRPr="00E40307">
        <w:t>л) не связанные с операционной деятельностью валютные операции.</w:t>
      </w:r>
    </w:p>
    <w:p w:rsidR="00144568" w:rsidRPr="00E40307" w:rsidRDefault="00144568" w:rsidP="00144568">
      <w:pPr>
        <w:pStyle w:val="a3"/>
        <w:spacing w:after="0"/>
        <w:ind w:firstLine="567"/>
        <w:jc w:val="both"/>
      </w:pPr>
      <w:r w:rsidRPr="00E40307">
        <w:lastRenderedPageBreak/>
        <w:t xml:space="preserve">- Процентная ставка: </w:t>
      </w:r>
    </w:p>
    <w:p w:rsidR="00144568" w:rsidRPr="00E40307" w:rsidRDefault="00144568" w:rsidP="00144568">
      <w:pPr>
        <w:pStyle w:val="a3"/>
        <w:spacing w:after="0"/>
        <w:jc w:val="both"/>
      </w:pPr>
      <w:r w:rsidRPr="00E40307">
        <w:t>По Договору устанавливается следующий порядок определения процентной ставки:</w:t>
      </w:r>
    </w:p>
    <w:p w:rsidR="00144568" w:rsidRPr="00E40307" w:rsidRDefault="00144568" w:rsidP="00144568">
      <w:pPr>
        <w:pStyle w:val="a3"/>
        <w:spacing w:after="0"/>
        <w:ind w:firstLine="567"/>
        <w:jc w:val="both"/>
      </w:pPr>
      <w:proofErr w:type="gramStart"/>
      <w:r w:rsidRPr="00E40307">
        <w:t>В Период льготного кредитования (период, в течение которого получателю субсидии компенсируются недополученные доходы по кредитам в соответствии с условиями Программы, утвержденной Постановлением правительства Российской Федерации №375 от 16.03.2022.</w:t>
      </w:r>
      <w:proofErr w:type="gramEnd"/>
      <w:r w:rsidRPr="00E40307">
        <w:t xml:space="preserve">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w:t>
      </w:r>
      <w:proofErr w:type="spellStart"/>
      <w:r w:rsidRPr="00E40307">
        <w:t>системообразующим</w:t>
      </w:r>
      <w:proofErr w:type="spellEnd"/>
      <w:r w:rsidRPr="00E40307">
        <w:t xml:space="preserve"> организациям и (или) их дочерним обществам, занятым в агропромышленном комплексе, на осуществление операционной деятельности». Период льготного кредитования составляет не более 1 года, начиная со дня заключения кредитного договора</w:t>
      </w:r>
      <w:proofErr w:type="gramStart"/>
      <w:r w:rsidRPr="00E40307">
        <w:t xml:space="preserve">.: </w:t>
      </w:r>
      <w:proofErr w:type="gramEnd"/>
    </w:p>
    <w:p w:rsidR="00144568" w:rsidRPr="00E40307" w:rsidRDefault="00144568" w:rsidP="00144568">
      <w:pPr>
        <w:pStyle w:val="a3"/>
        <w:spacing w:after="0"/>
        <w:jc w:val="both"/>
      </w:pPr>
      <w:r w:rsidRPr="00E40307">
        <w:t>Льготная процентная ставка устанавливается в размере не более 10,0 (десять) процентов годовых.</w:t>
      </w:r>
    </w:p>
    <w:p w:rsidR="00144568" w:rsidRPr="00E40307" w:rsidRDefault="00144568" w:rsidP="00144568">
      <w:pPr>
        <w:pStyle w:val="a3"/>
        <w:spacing w:after="0"/>
        <w:jc w:val="both"/>
      </w:pPr>
      <w:r w:rsidRPr="00E40307">
        <w:t xml:space="preserve">В Период приостановления / прекращения льготного кредитования: базовая процентная ставка,  определяется как льготная процентная ставка по Договору, увеличенная на Льготная ставка, увеличенная на 12% </w:t>
      </w:r>
      <w:proofErr w:type="gramStart"/>
      <w:r w:rsidRPr="00E40307">
        <w:t>годовых</w:t>
      </w:r>
      <w:proofErr w:type="gramEnd"/>
      <w:r w:rsidRPr="00E40307">
        <w:t>.</w:t>
      </w:r>
    </w:p>
    <w:p w:rsidR="00144568" w:rsidRPr="00E40307" w:rsidRDefault="00144568" w:rsidP="00144568">
      <w:pPr>
        <w:pStyle w:val="a3"/>
        <w:spacing w:after="0"/>
        <w:jc w:val="both"/>
      </w:pPr>
      <w:r w:rsidRPr="00E40307">
        <w:t>Проценты начисляются на сумму фактической ссудной задолженности по кредиту начиная с даты, следующей за датой образования задолженности по ссудном</w:t>
      </w:r>
      <w:proofErr w:type="gramStart"/>
      <w:r w:rsidRPr="00E40307">
        <w:t>у(</w:t>
      </w:r>
      <w:proofErr w:type="spellStart"/>
      <w:proofErr w:type="gramEnd"/>
      <w:r w:rsidRPr="00E40307">
        <w:t>ым</w:t>
      </w:r>
      <w:proofErr w:type="spellEnd"/>
      <w:r w:rsidRPr="00E40307">
        <w:t>) счету(</w:t>
      </w:r>
      <w:proofErr w:type="spellStart"/>
      <w:r w:rsidRPr="00E40307">
        <w:t>ам</w:t>
      </w:r>
      <w:proofErr w:type="spellEnd"/>
      <w:r w:rsidRPr="00E40307">
        <w:t xml:space="preserve">) (включительно), и по дату полного погашения кредита (включительно). </w:t>
      </w:r>
    </w:p>
    <w:p w:rsidR="00144568" w:rsidRPr="00E40307" w:rsidRDefault="00144568" w:rsidP="00144568">
      <w:pPr>
        <w:pStyle w:val="a3"/>
        <w:spacing w:after="0"/>
        <w:jc w:val="both"/>
      </w:pPr>
      <w:r w:rsidRPr="00E40307">
        <w:t>Уплата процентов производится ежемесячно «25» числа каждого календарного месяца и в дату полного погашения кредита в сумме начисленных на соответствующие даты процентов (включительно).</w:t>
      </w:r>
    </w:p>
    <w:p w:rsidR="00144568" w:rsidRPr="00E40307" w:rsidRDefault="00144568" w:rsidP="00144568">
      <w:pPr>
        <w:pStyle w:val="a3"/>
        <w:spacing w:after="0"/>
        <w:ind w:firstLine="567"/>
        <w:jc w:val="both"/>
      </w:pPr>
      <w:r w:rsidRPr="00E40307">
        <w:t>-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144568" w:rsidRPr="00E40307" w:rsidRDefault="00144568" w:rsidP="00144568">
      <w:pPr>
        <w:pStyle w:val="a3"/>
        <w:spacing w:after="0"/>
        <w:ind w:firstLine="567"/>
        <w:jc w:val="both"/>
        <w:rPr>
          <w:color w:val="000000"/>
        </w:rPr>
      </w:pPr>
      <w:r w:rsidRPr="00E40307">
        <w:t xml:space="preserve">-  Плата за пользование лимитом кредитной линии – не более 2% </w:t>
      </w:r>
      <w:proofErr w:type="gramStart"/>
      <w:r w:rsidRPr="00E40307">
        <w:t>годовых</w:t>
      </w:r>
      <w:proofErr w:type="gramEnd"/>
      <w:r w:rsidRPr="00E40307">
        <w:t xml:space="preserve"> от свободного остатка лимита кредитной линии. Порядок уплаты - ежемесячно в даты уплаты процентов; </w:t>
      </w:r>
    </w:p>
    <w:p w:rsidR="00144568" w:rsidRPr="00E40307" w:rsidRDefault="00144568" w:rsidP="00144568">
      <w:pPr>
        <w:pStyle w:val="a3"/>
        <w:spacing w:after="0"/>
        <w:ind w:firstLine="567"/>
        <w:jc w:val="both"/>
        <w:rPr>
          <w:color w:val="000000"/>
        </w:rPr>
      </w:pPr>
      <w:r w:rsidRPr="00E40307">
        <w:rPr>
          <w:color w:val="000000"/>
        </w:rPr>
        <w:t xml:space="preserve">-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(с правом дальнейшего изменения указанных условий договора без получения согласования коллегиальных органов управления общества); </w:t>
      </w:r>
    </w:p>
    <w:p w:rsidR="00144568" w:rsidRPr="00E40307" w:rsidRDefault="00144568" w:rsidP="00144568">
      <w:pPr>
        <w:pStyle w:val="a3"/>
        <w:spacing w:after="0"/>
        <w:ind w:firstLine="709"/>
        <w:jc w:val="both"/>
        <w:rPr>
          <w:color w:val="000000"/>
        </w:rPr>
      </w:pPr>
      <w:proofErr w:type="gramStart"/>
      <w:r w:rsidRPr="00E40307">
        <w:rPr>
          <w:color w:val="00000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E40307">
        <w:rPr>
          <w:color w:val="00000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144568" w:rsidRPr="00E40307" w:rsidRDefault="00144568" w:rsidP="00144568">
      <w:pPr>
        <w:pStyle w:val="a3"/>
        <w:spacing w:after="0"/>
        <w:jc w:val="both"/>
        <w:rPr>
          <w:color w:val="000000"/>
        </w:rPr>
      </w:pPr>
      <w:r w:rsidRPr="00E40307">
        <w:rPr>
          <w:color w:val="000000"/>
        </w:rPr>
        <w:t xml:space="preserve">             - а также на иных условиях банка,                                                    </w:t>
      </w:r>
    </w:p>
    <w:p w:rsidR="00144568" w:rsidRPr="00E40307" w:rsidRDefault="00144568" w:rsidP="00144568">
      <w:pPr>
        <w:pStyle w:val="a3"/>
        <w:spacing w:after="0"/>
        <w:ind w:firstLine="709"/>
        <w:jc w:val="both"/>
      </w:pPr>
      <w:proofErr w:type="gramStart"/>
      <w:r w:rsidRPr="00E40307">
        <w:rPr>
          <w:color w:val="000000"/>
        </w:rPr>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E40307">
        <w:rPr>
          <w:color w:val="000000"/>
        </w:rPr>
        <w:t xml:space="preserve"> неисполнения следующих обязательств/ наступления следующих событий:</w:t>
      </w:r>
    </w:p>
    <w:p w:rsidR="00144568" w:rsidRPr="00E40307" w:rsidRDefault="00144568" w:rsidP="00144568">
      <w:pPr>
        <w:pStyle w:val="a3"/>
        <w:spacing w:after="0"/>
        <w:ind w:firstLine="709"/>
        <w:jc w:val="both"/>
      </w:pPr>
      <w:proofErr w:type="gramStart"/>
      <w:r w:rsidRPr="00E40307">
        <w:t>До полного исполнения обязательств по Договору перед Кредитором без предварительного письменного согласования с Кредитором</w:t>
      </w:r>
      <w:proofErr w:type="gramEnd"/>
      <w:r w:rsidRPr="00E40307">
        <w:t xml:space="preserve"> не проводить выплату дивидендов участникам.</w:t>
      </w:r>
    </w:p>
    <w:p w:rsidR="00144568" w:rsidRPr="00E40307" w:rsidRDefault="00144568" w:rsidP="00144568">
      <w:pPr>
        <w:pStyle w:val="a3"/>
        <w:spacing w:after="0"/>
        <w:ind w:firstLine="709"/>
        <w:jc w:val="both"/>
      </w:pPr>
      <w:r w:rsidRPr="00E40307">
        <w:t xml:space="preserve">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E40307">
        <w:t>г</w:t>
      </w:r>
      <w:proofErr w:type="gramEnd"/>
      <w:r w:rsidRPr="00E40307">
        <w:t xml:space="preserve">. Белгород,  ул. Мичурина, д. 48, ОГРН 1023101655466) от независимого регистратора без письменного согласования с Кредитором. </w:t>
      </w:r>
    </w:p>
    <w:p w:rsidR="00144568" w:rsidRPr="00E40307" w:rsidRDefault="00144568" w:rsidP="00144568">
      <w:pPr>
        <w:pStyle w:val="a3"/>
        <w:spacing w:after="0"/>
        <w:ind w:firstLine="709"/>
        <w:jc w:val="both"/>
      </w:pPr>
      <w:r w:rsidRPr="00E40307">
        <w:t xml:space="preserve">Ежеквартально не позднее 5 (Пяти) рабочих дней </w:t>
      </w:r>
      <w:proofErr w:type="gramStart"/>
      <w:r w:rsidRPr="00E40307">
        <w:t>с даты окончания</w:t>
      </w:r>
      <w:proofErr w:type="gramEnd"/>
      <w:r w:rsidRPr="00E40307">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144568" w:rsidRPr="00E40307" w:rsidRDefault="00144568" w:rsidP="00144568">
      <w:pPr>
        <w:pStyle w:val="a3"/>
        <w:spacing w:after="0"/>
        <w:ind w:firstLine="709"/>
        <w:jc w:val="both"/>
      </w:pPr>
      <w:proofErr w:type="gramStart"/>
      <w:r w:rsidRPr="00E40307">
        <w:t xml:space="preserve">Обеспечить </w:t>
      </w:r>
      <w:proofErr w:type="spellStart"/>
      <w:r w:rsidRPr="00E40307">
        <w:t>неснижение</w:t>
      </w:r>
      <w:proofErr w:type="spellEnd"/>
      <w:r w:rsidRPr="00E40307">
        <w:t xml:space="preserve"> доли голосующих акций Заемщика, принадлежащей ООО «МК-Холдинг», адрес регистрации: 121099, г. Москва, ул. Новый Арбат, д. 36/9 корп. 1 </w:t>
      </w:r>
      <w:proofErr w:type="spellStart"/>
      <w:r w:rsidRPr="00E40307">
        <w:t>каб</w:t>
      </w:r>
      <w:proofErr w:type="spellEnd"/>
      <w:r w:rsidRPr="00E40307">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144568" w:rsidRPr="00E40307" w:rsidRDefault="00144568" w:rsidP="00144568">
      <w:pPr>
        <w:pStyle w:val="a3"/>
        <w:spacing w:after="0"/>
        <w:ind w:firstLine="709"/>
        <w:jc w:val="both"/>
      </w:pPr>
      <w:r w:rsidRPr="00E40307">
        <w:t> До полного исполнения обязательств по Договору перед Кредитором не проводить без письменного согласования с Кредитором:</w:t>
      </w:r>
    </w:p>
    <w:p w:rsidR="00144568" w:rsidRPr="00E40307" w:rsidRDefault="00144568" w:rsidP="00144568">
      <w:pPr>
        <w:pStyle w:val="a3"/>
        <w:spacing w:after="0"/>
        <w:ind w:firstLine="709"/>
        <w:jc w:val="both"/>
      </w:pPr>
      <w:r w:rsidRPr="00E40307">
        <w:t>- изменения организационно-правовой формы общества;</w:t>
      </w:r>
    </w:p>
    <w:p w:rsidR="00144568" w:rsidRPr="00E40307" w:rsidRDefault="00144568" w:rsidP="00144568">
      <w:pPr>
        <w:pStyle w:val="a3"/>
        <w:spacing w:after="0"/>
        <w:ind w:firstLine="709"/>
        <w:jc w:val="both"/>
      </w:pPr>
      <w:r w:rsidRPr="00E40307">
        <w:t>- изменения органов управления общества и/или их полномочий;</w:t>
      </w:r>
    </w:p>
    <w:p w:rsidR="00144568" w:rsidRPr="00E40307" w:rsidRDefault="00144568" w:rsidP="00144568">
      <w:pPr>
        <w:pStyle w:val="a3"/>
        <w:spacing w:after="0"/>
        <w:ind w:firstLine="709"/>
        <w:jc w:val="both"/>
      </w:pPr>
      <w:r w:rsidRPr="00E40307">
        <w:t>- создания дочерних обществ;</w:t>
      </w:r>
    </w:p>
    <w:p w:rsidR="00144568" w:rsidRPr="00E40307" w:rsidRDefault="00144568" w:rsidP="00144568">
      <w:pPr>
        <w:pStyle w:val="a3"/>
        <w:spacing w:after="0"/>
        <w:ind w:firstLine="601"/>
        <w:jc w:val="both"/>
      </w:pPr>
      <w:r w:rsidRPr="00E40307">
        <w:t> </w:t>
      </w:r>
      <w:proofErr w:type="gramStart"/>
      <w:r w:rsidRPr="00E40307">
        <w:t xml:space="preserve">Заемщик обязан до полного исполнения обязательств по Договору перед Кредитором не заключать без 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E40307">
        <w:t>внеоборотных</w:t>
      </w:r>
      <w:proofErr w:type="spellEnd"/>
      <w:r w:rsidRPr="00E40307">
        <w:t xml:space="preserve"> активов (движимое, недвижимое имущество (вещи)), принадлежащих Заемщику, если общая балансовая стоимость материальных </w:t>
      </w:r>
      <w:proofErr w:type="spellStart"/>
      <w:r w:rsidRPr="00E40307">
        <w:t>внеоборотных</w:t>
      </w:r>
      <w:proofErr w:type="spellEnd"/>
      <w:r w:rsidRPr="00E40307">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E40307">
        <w:t xml:space="preserve"> Заемщиком сделок, начиная </w:t>
      </w:r>
      <w:proofErr w:type="gramStart"/>
      <w:r w:rsidRPr="00E40307">
        <w:t>с даты заключения</w:t>
      </w:r>
      <w:proofErr w:type="gramEnd"/>
      <w:r w:rsidRPr="00E40307">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144568" w:rsidRPr="00E40307" w:rsidRDefault="00144568" w:rsidP="00144568">
      <w:pPr>
        <w:pStyle w:val="a3"/>
        <w:spacing w:after="0"/>
        <w:ind w:firstLine="601"/>
        <w:jc w:val="both"/>
      </w:pPr>
      <w:r w:rsidRPr="00E40307">
        <w:t xml:space="preserve">Балансовая стоимость материальных </w:t>
      </w:r>
      <w:proofErr w:type="spellStart"/>
      <w:r w:rsidRPr="00E40307">
        <w:t>внеоборотных</w:t>
      </w:r>
      <w:proofErr w:type="spellEnd"/>
      <w:r w:rsidRPr="00E40307">
        <w:t xml:space="preserve"> активов (движимое, недвижимое имущество (вещи)) </w:t>
      </w:r>
      <w:r w:rsidRPr="00E40307">
        <w:lastRenderedPageBreak/>
        <w:t xml:space="preserve">Заемщика, определяется в соответствии с ведомостью учета материальных </w:t>
      </w:r>
      <w:proofErr w:type="spellStart"/>
      <w:r w:rsidRPr="00E40307">
        <w:t>внеоборотных</w:t>
      </w:r>
      <w:proofErr w:type="spellEnd"/>
      <w:r w:rsidRPr="00E40307">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144568" w:rsidRPr="00E40307" w:rsidRDefault="00144568" w:rsidP="00144568">
      <w:pPr>
        <w:pStyle w:val="a3"/>
        <w:spacing w:after="0"/>
        <w:ind w:firstLine="709"/>
        <w:jc w:val="both"/>
      </w:pPr>
      <w:r w:rsidRPr="00E40307">
        <w:t xml:space="preserve">В случае </w:t>
      </w:r>
      <w:proofErr w:type="spellStart"/>
      <w:r w:rsidRPr="00E40307">
        <w:t>непредоставления</w:t>
      </w:r>
      <w:proofErr w:type="spellEnd"/>
      <w:r w:rsidRPr="00E40307">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144568" w:rsidRPr="00E40307" w:rsidRDefault="00144568" w:rsidP="00144568">
      <w:pPr>
        <w:pStyle w:val="a3"/>
        <w:spacing w:after="0"/>
        <w:ind w:firstLine="709"/>
        <w:jc w:val="both"/>
        <w:rPr>
          <w:b/>
          <w:color w:val="000000"/>
        </w:rPr>
      </w:pPr>
      <w:proofErr w:type="gramStart"/>
      <w:r w:rsidRPr="00E40307">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w:t>
      </w:r>
      <w:proofErr w:type="gramEnd"/>
    </w:p>
    <w:p w:rsidR="00EB558D" w:rsidRDefault="00A8716A" w:rsidP="00AF0353">
      <w:pPr>
        <w:pStyle w:val="a3"/>
        <w:spacing w:after="0"/>
        <w:jc w:val="both"/>
        <w:rPr>
          <w:b/>
          <w:iCs/>
        </w:rPr>
      </w:pPr>
      <w:r>
        <w:rPr>
          <w:b/>
          <w:iCs/>
        </w:rPr>
        <w:t xml:space="preserve">  </w:t>
      </w:r>
      <w:r w:rsidRPr="00050F62">
        <w:rPr>
          <w:b/>
          <w:iCs/>
        </w:rPr>
        <w:t xml:space="preserve">    </w:t>
      </w:r>
      <w:r w:rsidR="00AF0353">
        <w:rPr>
          <w:b/>
          <w:iCs/>
        </w:rPr>
        <w:t xml:space="preserve">     </w:t>
      </w:r>
    </w:p>
    <w:p w:rsidR="003F06ED" w:rsidRDefault="003F06ED" w:rsidP="00AF0353">
      <w:pPr>
        <w:pStyle w:val="a3"/>
        <w:spacing w:after="0"/>
        <w:jc w:val="both"/>
        <w:rPr>
          <w:b/>
          <w:iCs/>
        </w:rPr>
      </w:pPr>
    </w:p>
    <w:p w:rsidR="00CF0C95" w:rsidRPr="00AC3FF6" w:rsidRDefault="00EB558D" w:rsidP="00AF0353">
      <w:pPr>
        <w:pStyle w:val="a3"/>
        <w:spacing w:after="0"/>
        <w:jc w:val="both"/>
        <w:rPr>
          <w:b/>
          <w:bCs/>
        </w:rPr>
      </w:pPr>
      <w:r>
        <w:rPr>
          <w:b/>
          <w:iCs/>
        </w:rPr>
        <w:t xml:space="preserve">            </w:t>
      </w:r>
      <w:r w:rsidR="00AF0353">
        <w:rPr>
          <w:b/>
          <w:iCs/>
        </w:rPr>
        <w:t xml:space="preserve"> </w:t>
      </w:r>
      <w:r w:rsidR="00AC3FF6">
        <w:rPr>
          <w:b/>
          <w:bCs/>
          <w:iCs/>
          <w:u w:val="single"/>
        </w:rPr>
        <w:t>И</w:t>
      </w:r>
      <w:r w:rsidR="00CF0C95" w:rsidRPr="00616D59">
        <w:rPr>
          <w:b/>
          <w:bCs/>
          <w:iCs/>
          <w:u w:val="single"/>
        </w:rPr>
        <w:t>тоги голосования</w:t>
      </w:r>
      <w:r w:rsidR="00AC3FF6">
        <w:rPr>
          <w:b/>
          <w:bCs/>
          <w:iCs/>
          <w:u w:val="single"/>
        </w:rPr>
        <w:t xml:space="preserve"> </w:t>
      </w:r>
      <w:r w:rsidR="00AC3FF6" w:rsidRPr="00AC3FF6">
        <w:rPr>
          <w:b/>
          <w:bCs/>
          <w:iCs/>
          <w:u w:val="single"/>
        </w:rPr>
        <w:t>п</w:t>
      </w:r>
      <w:r w:rsidR="004F0A45" w:rsidRPr="00AC3FF6">
        <w:rPr>
          <w:b/>
          <w:iCs/>
          <w:u w:val="single"/>
        </w:rPr>
        <w:t>о пятнадцатому вопросу повестки дня:</w:t>
      </w:r>
    </w:p>
    <w:p w:rsidR="00CF0C95" w:rsidRPr="00616D59" w:rsidRDefault="00CF0C95" w:rsidP="00CF0C95">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 xml:space="preserve">«За» </w:t>
      </w:r>
      <w:r w:rsidRPr="00616D59">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Pr>
          <w:rFonts w:ascii="Times New Roman" w:hAnsi="Times New Roman" w:cs="Times New Roman"/>
          <w:sz w:val="20"/>
          <w:szCs w:val="20"/>
        </w:rPr>
        <w:t>708</w:t>
      </w:r>
      <w:r w:rsidRPr="00616D59">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16D59">
        <w:rPr>
          <w:rFonts w:ascii="Times New Roman" w:hAnsi="Times New Roman" w:cs="Times New Roman"/>
          <w:bCs/>
          <w:sz w:val="20"/>
          <w:szCs w:val="20"/>
        </w:rPr>
        <w:t xml:space="preserve">; </w:t>
      </w:r>
    </w:p>
    <w:p w:rsidR="00CF0C95" w:rsidRPr="00616D59" w:rsidRDefault="00CF0C95" w:rsidP="00CF0C95">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«Против»</w:t>
      </w:r>
      <w:r w:rsidRPr="00616D59">
        <w:rPr>
          <w:rFonts w:ascii="Times New Roman" w:hAnsi="Times New Roman" w:cs="Times New Roman"/>
          <w:bCs/>
          <w:sz w:val="20"/>
          <w:szCs w:val="20"/>
        </w:rPr>
        <w:t xml:space="preserve"> не отдано ни одного голоса;</w:t>
      </w:r>
    </w:p>
    <w:p w:rsidR="00CF0C95" w:rsidRPr="00616D59" w:rsidRDefault="00CF0C95" w:rsidP="00CF0C95">
      <w:pPr>
        <w:spacing w:after="0" w:line="240" w:lineRule="auto"/>
        <w:ind w:firstLine="567"/>
        <w:jc w:val="both"/>
        <w:rPr>
          <w:rFonts w:ascii="Times New Roman" w:hAnsi="Times New Roman" w:cs="Times New Roman"/>
          <w:sz w:val="20"/>
          <w:szCs w:val="20"/>
        </w:rPr>
      </w:pPr>
      <w:r w:rsidRPr="00616D59">
        <w:rPr>
          <w:rFonts w:ascii="Times New Roman" w:hAnsi="Times New Roman" w:cs="Times New Roman"/>
          <w:b/>
          <w:bCs/>
          <w:sz w:val="20"/>
          <w:szCs w:val="20"/>
        </w:rPr>
        <w:t>«Воздержался»</w:t>
      </w:r>
      <w:r w:rsidRPr="00616D59">
        <w:rPr>
          <w:rFonts w:ascii="Times New Roman" w:hAnsi="Times New Roman" w:cs="Times New Roman"/>
          <w:bCs/>
          <w:sz w:val="20"/>
          <w:szCs w:val="20"/>
        </w:rPr>
        <w:t xml:space="preserve"> не отдано ни одного голоса;</w:t>
      </w:r>
    </w:p>
    <w:p w:rsidR="003F06ED" w:rsidRDefault="00AF0353" w:rsidP="00CB5254">
      <w:pPr>
        <w:pStyle w:val="a3"/>
        <w:spacing w:after="0"/>
        <w:ind w:firstLine="567"/>
        <w:jc w:val="both"/>
        <w:rPr>
          <w:b/>
        </w:rPr>
      </w:pPr>
      <w:r>
        <w:t xml:space="preserve"> </w:t>
      </w:r>
      <w:r w:rsidR="00CF0C95" w:rsidRPr="00616D59">
        <w:t>Все бюллетени в части голосования по данному вопросу повестки дня признаны действительными.</w:t>
      </w:r>
      <w:r w:rsidR="00B315DE">
        <w:rPr>
          <w:b/>
        </w:rPr>
        <w:t xml:space="preserve">       </w:t>
      </w:r>
    </w:p>
    <w:p w:rsidR="00A8716A" w:rsidRPr="00B315DE" w:rsidRDefault="003F06ED" w:rsidP="00B315DE">
      <w:pPr>
        <w:pStyle w:val="Standard"/>
        <w:jc w:val="both"/>
        <w:rPr>
          <w:b/>
          <w:u w:val="single"/>
        </w:rPr>
      </w:pPr>
      <w:r>
        <w:rPr>
          <w:b/>
        </w:rPr>
        <w:t xml:space="preserve">        </w:t>
      </w:r>
      <w:r w:rsidR="00B315DE">
        <w:rPr>
          <w:b/>
        </w:rPr>
        <w:t xml:space="preserve"> </w:t>
      </w:r>
      <w:r w:rsidR="00AF0353">
        <w:rPr>
          <w:b/>
        </w:rPr>
        <w:t xml:space="preserve"> </w:t>
      </w:r>
      <w:r w:rsidR="00B315DE">
        <w:rPr>
          <w:b/>
        </w:rPr>
        <w:t xml:space="preserve">   </w:t>
      </w:r>
      <w:r w:rsidR="00A8716A" w:rsidRPr="00B315DE">
        <w:rPr>
          <w:b/>
          <w:u w:val="single"/>
        </w:rPr>
        <w:t>Принято решение</w:t>
      </w:r>
      <w:r w:rsidR="00AC3FF6">
        <w:rPr>
          <w:b/>
          <w:u w:val="single"/>
        </w:rPr>
        <w:t xml:space="preserve"> п</w:t>
      </w:r>
      <w:r w:rsidR="004F0A45" w:rsidRPr="00050F62">
        <w:rPr>
          <w:b/>
          <w:iCs/>
          <w:u w:val="single"/>
        </w:rPr>
        <w:t xml:space="preserve">о </w:t>
      </w:r>
      <w:r w:rsidR="004F0A45">
        <w:rPr>
          <w:b/>
          <w:iCs/>
          <w:u w:val="single"/>
        </w:rPr>
        <w:t xml:space="preserve">пятнадцатому </w:t>
      </w:r>
      <w:r w:rsidR="004F0A45" w:rsidRPr="00050F62">
        <w:rPr>
          <w:b/>
          <w:iCs/>
          <w:u w:val="single"/>
        </w:rPr>
        <w:t>вопросу повестки дня:</w:t>
      </w:r>
    </w:p>
    <w:p w:rsidR="00A8716A" w:rsidRPr="00B315DE" w:rsidRDefault="00B315DE" w:rsidP="00B315DE">
      <w:pPr>
        <w:spacing w:after="0" w:line="240" w:lineRule="auto"/>
        <w:ind w:right="-340"/>
        <w:jc w:val="both"/>
        <w:rPr>
          <w:rFonts w:ascii="Times New Roman" w:hAnsi="Times New Roman" w:cs="Times New Roman"/>
          <w:sz w:val="20"/>
          <w:szCs w:val="20"/>
        </w:rPr>
      </w:pPr>
      <w:r>
        <w:rPr>
          <w:rFonts w:ascii="Times New Roman" w:hAnsi="Times New Roman" w:cs="Times New Roman"/>
          <w:bCs/>
          <w:color w:val="000000"/>
          <w:sz w:val="20"/>
          <w:szCs w:val="20"/>
          <w:shd w:val="clear" w:color="auto" w:fill="FFFFFF"/>
        </w:rPr>
        <w:t xml:space="preserve">        </w:t>
      </w:r>
      <w:r w:rsidR="00AF0353">
        <w:rPr>
          <w:rFonts w:ascii="Times New Roman" w:hAnsi="Times New Roman" w:cs="Times New Roman"/>
          <w:bCs/>
          <w:color w:val="000000"/>
          <w:sz w:val="20"/>
          <w:szCs w:val="20"/>
          <w:shd w:val="clear" w:color="auto" w:fill="FFFFFF"/>
        </w:rPr>
        <w:t xml:space="preserve">  </w:t>
      </w:r>
      <w:r>
        <w:rPr>
          <w:rFonts w:ascii="Times New Roman" w:hAnsi="Times New Roman" w:cs="Times New Roman"/>
          <w:bCs/>
          <w:color w:val="000000"/>
          <w:sz w:val="20"/>
          <w:szCs w:val="20"/>
          <w:shd w:val="clear" w:color="auto" w:fill="FFFFFF"/>
        </w:rPr>
        <w:t xml:space="preserve">  </w:t>
      </w:r>
      <w:proofErr w:type="gramStart"/>
      <w:r w:rsidR="00A8716A" w:rsidRPr="00B315DE">
        <w:rPr>
          <w:rFonts w:ascii="Times New Roman" w:hAnsi="Times New Roman" w:cs="Times New Roman"/>
          <w:bCs/>
          <w:color w:val="000000"/>
          <w:sz w:val="20"/>
          <w:szCs w:val="20"/>
          <w:shd w:val="clear" w:color="auto" w:fill="FFFFFF"/>
        </w:rPr>
        <w:t>Предоставить согласие на совершение крупной сделки на изменение условий</w:t>
      </w:r>
      <w:r w:rsidR="00A8716A" w:rsidRPr="00B315DE">
        <w:rPr>
          <w:rStyle w:val="6"/>
          <w:rFonts w:ascii="Times New Roman" w:hAnsi="Times New Roman" w:cs="Times New Roman"/>
          <w:color w:val="000000"/>
          <w:sz w:val="20"/>
          <w:szCs w:val="20"/>
        </w:rPr>
        <w:t xml:space="preserve"> Договоров залога </w:t>
      </w:r>
      <w:r w:rsidR="00A8716A" w:rsidRPr="00B315DE">
        <w:rPr>
          <w:rFonts w:ascii="Times New Roman" w:hAnsi="Times New Roman" w:cs="Times New Roman"/>
          <w:color w:val="000000"/>
          <w:sz w:val="20"/>
          <w:szCs w:val="20"/>
        </w:rPr>
        <w:t xml:space="preserve">№ 605616022/З-1 от 09.08.2016 г., № 601516298/З-1 от 31.08.2017 г., № 601516298/З-2 от 31.08.2017 г., № 601516298/З-3 от 31.08.2017 г. и Договора ипотеки № 605616298/И-1 от 09.08.2016 г., </w:t>
      </w:r>
      <w:r w:rsidR="00A8716A" w:rsidRPr="00B315DE">
        <w:rPr>
          <w:rFonts w:ascii="Times New Roman" w:hAnsi="Times New Roman" w:cs="Times New Roman"/>
          <w:bCs/>
          <w:color w:val="000000"/>
          <w:sz w:val="20"/>
          <w:szCs w:val="20"/>
          <w:shd w:val="clear" w:color="auto" w:fill="FFFFFF"/>
        </w:rPr>
        <w:t>заключенных между ПАО Сбербанк и О</w:t>
      </w:r>
      <w:r w:rsidR="00A8716A" w:rsidRPr="00B315DE">
        <w:rPr>
          <w:rFonts w:ascii="Times New Roman" w:hAnsi="Times New Roman" w:cs="Times New Roman"/>
          <w:color w:val="000000"/>
          <w:sz w:val="20"/>
          <w:szCs w:val="20"/>
        </w:rPr>
        <w:t>АО «Колос», в связи</w:t>
      </w:r>
      <w:r w:rsidR="00A8716A" w:rsidRPr="00B315DE">
        <w:rPr>
          <w:rFonts w:ascii="Times New Roman" w:hAnsi="Times New Roman" w:cs="Times New Roman"/>
          <w:bCs/>
          <w:color w:val="000000"/>
          <w:sz w:val="20"/>
          <w:szCs w:val="20"/>
          <w:shd w:val="clear" w:color="auto" w:fill="FFFFFF"/>
        </w:rPr>
        <w:t xml:space="preserve"> с изменением залоговой стоимости имущества и вводом в состав обеспечения новых единиц</w:t>
      </w:r>
      <w:proofErr w:type="gramEnd"/>
      <w:r w:rsidR="00A8716A" w:rsidRPr="00B315DE">
        <w:rPr>
          <w:rFonts w:ascii="Times New Roman" w:hAnsi="Times New Roman" w:cs="Times New Roman"/>
          <w:bCs/>
          <w:color w:val="000000"/>
          <w:sz w:val="20"/>
          <w:szCs w:val="20"/>
          <w:shd w:val="clear" w:color="auto" w:fill="FFFFFF"/>
        </w:rPr>
        <w:t xml:space="preserve"> движимого и недвижимого имущества, </w:t>
      </w:r>
      <w:r w:rsidR="00A8716A" w:rsidRPr="00B315DE">
        <w:rPr>
          <w:rStyle w:val="6"/>
          <w:rFonts w:ascii="Times New Roman" w:hAnsi="Times New Roman" w:cs="Times New Roman"/>
          <w:iCs/>
          <w:color w:val="000000"/>
          <w:sz w:val="20"/>
          <w:szCs w:val="20"/>
        </w:rPr>
        <w:t xml:space="preserve">развернутый перечень, а также идентификационные признаки которого, </w:t>
      </w:r>
      <w:r w:rsidR="00A8716A" w:rsidRPr="00B315DE">
        <w:rPr>
          <w:rFonts w:ascii="Times New Roman" w:hAnsi="Times New Roman" w:cs="Times New Roman"/>
          <w:sz w:val="20"/>
          <w:szCs w:val="20"/>
        </w:rPr>
        <w:t xml:space="preserve">указаны в Приложении № 16 к  протоколу ЗСД № 4/22 от 26.04.2022 г. </w:t>
      </w:r>
      <w:r w:rsidR="00A8716A" w:rsidRPr="00B315DE">
        <w:rPr>
          <w:rFonts w:ascii="Times New Roman" w:hAnsi="Times New Roman" w:cs="Times New Roman"/>
          <w:bCs/>
          <w:color w:val="000000"/>
          <w:sz w:val="20"/>
          <w:szCs w:val="20"/>
          <w:shd w:val="clear" w:color="auto" w:fill="FFFFFF"/>
        </w:rPr>
        <w:t>в о</w:t>
      </w:r>
      <w:r w:rsidR="00A8716A" w:rsidRPr="00B315DE">
        <w:rPr>
          <w:rFonts w:ascii="Times New Roman" w:hAnsi="Times New Roman" w:cs="Times New Roman"/>
          <w:color w:val="000000"/>
          <w:sz w:val="20"/>
          <w:szCs w:val="20"/>
        </w:rPr>
        <w:t>беспечение исполнения всех обязательств  ОАО «Колос» по Договорам об открытии не возобновляемых кредитных линий</w:t>
      </w:r>
      <w:r w:rsidR="00A8716A" w:rsidRPr="00B315DE">
        <w:rPr>
          <w:rFonts w:ascii="Times New Roman" w:hAnsi="Times New Roman" w:cs="Times New Roman"/>
          <w:sz w:val="20"/>
          <w:szCs w:val="20"/>
        </w:rPr>
        <w:t>, заключенных на следующих условиях:</w:t>
      </w:r>
    </w:p>
    <w:p w:rsidR="00A8716A" w:rsidRPr="00B315DE" w:rsidRDefault="00B315DE" w:rsidP="00B315DE">
      <w:pPr>
        <w:spacing w:after="0" w:line="240" w:lineRule="auto"/>
        <w:ind w:right="-340" w:firstLine="567"/>
        <w:jc w:val="both"/>
        <w:rPr>
          <w:rFonts w:ascii="Times New Roman" w:hAnsi="Times New Roman" w:cs="Times New Roman"/>
          <w:b/>
          <w:sz w:val="20"/>
          <w:szCs w:val="20"/>
        </w:rPr>
      </w:pPr>
      <w:r>
        <w:rPr>
          <w:rFonts w:ascii="Times New Roman" w:hAnsi="Times New Roman" w:cs="Times New Roman"/>
          <w:b/>
          <w:sz w:val="20"/>
          <w:szCs w:val="20"/>
        </w:rPr>
        <w:t xml:space="preserve">                                           </w:t>
      </w:r>
      <w:r w:rsidR="00A8716A" w:rsidRPr="00B315DE">
        <w:rPr>
          <w:rFonts w:ascii="Times New Roman" w:hAnsi="Times New Roman" w:cs="Times New Roman"/>
          <w:b/>
          <w:sz w:val="20"/>
          <w:szCs w:val="20"/>
        </w:rPr>
        <w:t xml:space="preserve"> - по Договору № 601516298 от 20.01.2017 г.: </w:t>
      </w:r>
    </w:p>
    <w:p w:rsidR="00A8716A" w:rsidRPr="00B315DE" w:rsidRDefault="00A8716A" w:rsidP="00B315DE">
      <w:pPr>
        <w:pStyle w:val="a3"/>
        <w:tabs>
          <w:tab w:val="left" w:pos="720"/>
        </w:tabs>
        <w:spacing w:after="0"/>
      </w:pPr>
      <w:r w:rsidRPr="00B315DE">
        <w:t>- сумма  326 000 000 руб.;</w:t>
      </w:r>
    </w:p>
    <w:p w:rsidR="00A8716A" w:rsidRPr="00B315DE" w:rsidRDefault="00A8716A" w:rsidP="00B315DE">
      <w:pPr>
        <w:pStyle w:val="a3"/>
        <w:tabs>
          <w:tab w:val="left" w:pos="720"/>
        </w:tabs>
        <w:spacing w:after="0"/>
      </w:pPr>
      <w:r w:rsidRPr="00B315DE">
        <w:t>- срок не более 96 месяцев;</w:t>
      </w:r>
    </w:p>
    <w:p w:rsidR="00A8716A" w:rsidRPr="00B315DE" w:rsidRDefault="00A8716A" w:rsidP="00B315DE">
      <w:pPr>
        <w:pStyle w:val="a3"/>
        <w:tabs>
          <w:tab w:val="left" w:pos="720"/>
        </w:tabs>
        <w:spacing w:after="0"/>
        <w:jc w:val="both"/>
      </w:pPr>
      <w:proofErr w:type="gramStart"/>
      <w:r w:rsidRPr="00B315DE">
        <w:t>- процентная ставка не более 12% годовых (с правом банка в одностороннем порядке производить изменение процентной ставки, в том числе увеличивать ее), со сроком и порядком уплаты процентов, определяемыми уполномоченным на подписание заключаемого договора лицом Общества по согласованию с банком (с возможностью последующего изменения сроков и порядка уплаты процентов без получения одобрения коллегиальных органов управления Общества);</w:t>
      </w:r>
      <w:proofErr w:type="gramEnd"/>
    </w:p>
    <w:p w:rsidR="00A8716A" w:rsidRPr="00B315DE" w:rsidRDefault="00A8716A" w:rsidP="00B315DE">
      <w:pPr>
        <w:pStyle w:val="a3"/>
        <w:tabs>
          <w:tab w:val="left" w:pos="720"/>
        </w:tabs>
        <w:spacing w:after="0"/>
      </w:pPr>
      <w:r w:rsidRPr="00B315DE">
        <w:t xml:space="preserve"> -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 </w:t>
      </w:r>
    </w:p>
    <w:p w:rsidR="00A8716A" w:rsidRPr="00B315DE" w:rsidRDefault="00A8716A" w:rsidP="00B315DE">
      <w:pPr>
        <w:pStyle w:val="a3"/>
        <w:tabs>
          <w:tab w:val="left" w:pos="720"/>
        </w:tabs>
        <w:spacing w:after="0"/>
      </w:pPr>
      <w:r w:rsidRPr="00B315DE">
        <w:t>- плата за резервирование не более 1%</w:t>
      </w:r>
    </w:p>
    <w:p w:rsidR="00A8716A" w:rsidRPr="00B315DE" w:rsidRDefault="00A8716A" w:rsidP="00B315DE">
      <w:pPr>
        <w:pStyle w:val="a3"/>
        <w:tabs>
          <w:tab w:val="left" w:pos="720"/>
        </w:tabs>
        <w:spacing w:after="0"/>
      </w:pPr>
      <w:r w:rsidRPr="00B315DE">
        <w:t>-плата за пользование лимитом кредитной линии не более 1%</w:t>
      </w:r>
    </w:p>
    <w:p w:rsidR="00A8716A" w:rsidRPr="00B315DE" w:rsidRDefault="00A8716A" w:rsidP="00B315DE">
      <w:pPr>
        <w:pStyle w:val="a3"/>
        <w:tabs>
          <w:tab w:val="left" w:pos="720"/>
        </w:tabs>
        <w:spacing w:after="0"/>
      </w:pPr>
      <w:r w:rsidRPr="00B315DE">
        <w:t>-плата за досрочный возврат кредита не более 6%;</w:t>
      </w:r>
    </w:p>
    <w:p w:rsidR="00A8716A" w:rsidRPr="00B315DE" w:rsidRDefault="00A8716A" w:rsidP="00B315DE">
      <w:pPr>
        <w:pStyle w:val="a3"/>
        <w:tabs>
          <w:tab w:val="left" w:pos="720"/>
        </w:tabs>
        <w:spacing w:after="0"/>
      </w:pPr>
      <w:r w:rsidRPr="00B315DE">
        <w:t>-со сроками и порядками предоставления и возврата кредита (в т.ч.  графиками выдачи и погашения кредита Общества по согласованию с банком (с правом  дальнейшего изменения указанных условий договора без получения одобрения коллегиальных органов управления общества);</w:t>
      </w:r>
    </w:p>
    <w:p w:rsidR="00A8716A" w:rsidRPr="00B315DE" w:rsidRDefault="00A8716A" w:rsidP="00B315DE">
      <w:pPr>
        <w:pStyle w:val="a3"/>
        <w:tabs>
          <w:tab w:val="left" w:pos="720"/>
        </w:tabs>
        <w:spacing w:after="0"/>
      </w:pPr>
      <w:r w:rsidRPr="00B315DE">
        <w:t>- с графиками выдачи и погашения кредитных ресурсов,  определяемым банком (с учетом возможности дальнейшего изменения графиков без дополнительного одобрения коллегиальными органами управления Общества);</w:t>
      </w:r>
    </w:p>
    <w:p w:rsidR="00A8716A" w:rsidRPr="00B315DE" w:rsidRDefault="00A8716A" w:rsidP="00B315DE">
      <w:pPr>
        <w:pStyle w:val="a3"/>
        <w:tabs>
          <w:tab w:val="left" w:pos="720"/>
        </w:tabs>
        <w:spacing w:after="0"/>
        <w:jc w:val="both"/>
      </w:pPr>
      <w:r w:rsidRPr="00B315DE">
        <w:t xml:space="preserve">- а также на иных условиях банка, в т.ч. с включением в текст договора следующих условий кредитования: </w:t>
      </w:r>
    </w:p>
    <w:p w:rsidR="00A8716A" w:rsidRPr="00B315DE" w:rsidRDefault="00A8716A" w:rsidP="00B315DE">
      <w:pPr>
        <w:pStyle w:val="a3"/>
        <w:spacing w:after="0"/>
        <w:jc w:val="both"/>
      </w:pPr>
      <w:r w:rsidRPr="00B315DE">
        <w:t xml:space="preserve">       </w:t>
      </w:r>
      <w:proofErr w:type="gramStart"/>
      <w:r w:rsidRPr="00B315DE">
        <w:t>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при этом Кредитор имеет право предъявить аналогичные требования поручителям и гарантам, а также обратить взыскание на заложенное имущество при нарушении следующих условий:</w:t>
      </w:r>
      <w:proofErr w:type="gramEnd"/>
    </w:p>
    <w:p w:rsidR="00A8716A" w:rsidRPr="00B315DE" w:rsidRDefault="00A8716A" w:rsidP="00B315DE">
      <w:pPr>
        <w:pStyle w:val="21"/>
        <w:rPr>
          <w:sz w:val="20"/>
          <w:szCs w:val="20"/>
        </w:rPr>
      </w:pPr>
      <w:r w:rsidRPr="00B315DE">
        <w:rPr>
          <w:sz w:val="20"/>
          <w:szCs w:val="20"/>
        </w:rPr>
        <w:t xml:space="preserve">1. Заемщик обязан до полного исполнения обязательств по Договору перед Кредитором обеспечить </w:t>
      </w:r>
      <w:proofErr w:type="spellStart"/>
      <w:r w:rsidRPr="00B315DE">
        <w:rPr>
          <w:sz w:val="20"/>
          <w:szCs w:val="20"/>
        </w:rPr>
        <w:t>непроведение</w:t>
      </w:r>
      <w:proofErr w:type="spellEnd"/>
      <w:r w:rsidRPr="00B315DE">
        <w:rPr>
          <w:sz w:val="20"/>
          <w:szCs w:val="20"/>
        </w:rPr>
        <w:t xml:space="preserve"> дополнительной эмиссии акций, консолидацию и/или дробление акций, без письменного согласования с Кредитором.</w:t>
      </w:r>
    </w:p>
    <w:p w:rsidR="00A8716A" w:rsidRPr="00B315DE" w:rsidRDefault="00A8716A" w:rsidP="00B315DE">
      <w:pPr>
        <w:pStyle w:val="21"/>
        <w:rPr>
          <w:sz w:val="20"/>
          <w:szCs w:val="20"/>
        </w:rPr>
      </w:pPr>
      <w:r w:rsidRPr="00B315DE">
        <w:rPr>
          <w:sz w:val="20"/>
          <w:szCs w:val="20"/>
        </w:rPr>
        <w:t>2. До полного исполнения обязательств по Договору перед Кредитором Заемщик обязан обеспечить неосуществление перевода реестра акционеров Открытого акционерного общества «Колос» (адрес: 308000, Россия, Белгородская обл., г. Белгород, ул. Мичурина, д. 48, ОГРН 1023101655466) от независимого регистратора без письменного согласования с Кредитором.</w:t>
      </w:r>
    </w:p>
    <w:p w:rsidR="00A8716A" w:rsidRPr="00B315DE" w:rsidRDefault="00A8716A" w:rsidP="00B315DE">
      <w:pPr>
        <w:pStyle w:val="21"/>
        <w:rPr>
          <w:sz w:val="20"/>
          <w:szCs w:val="20"/>
        </w:rPr>
      </w:pPr>
      <w:r w:rsidRPr="00B315DE">
        <w:rPr>
          <w:sz w:val="20"/>
          <w:szCs w:val="20"/>
        </w:rPr>
        <w:t xml:space="preserve">3. </w:t>
      </w:r>
      <w:proofErr w:type="gramStart"/>
      <w:r w:rsidRPr="00B315DE">
        <w:rPr>
          <w:sz w:val="20"/>
          <w:szCs w:val="20"/>
        </w:rPr>
        <w:t xml:space="preserve">Общество обязано обеспечить </w:t>
      </w:r>
      <w:proofErr w:type="spellStart"/>
      <w:r w:rsidRPr="00B315DE">
        <w:rPr>
          <w:sz w:val="20"/>
          <w:szCs w:val="20"/>
        </w:rPr>
        <w:t>неснижение</w:t>
      </w:r>
      <w:proofErr w:type="spellEnd"/>
      <w:r w:rsidRPr="00B315DE">
        <w:rPr>
          <w:sz w:val="20"/>
          <w:szCs w:val="20"/>
        </w:rPr>
        <w:t xml:space="preserve"> совокупной доли голосующих акций Заемщика, принадлежащей ООО «МК-Холдинг» (адрес:</w:t>
      </w:r>
      <w:proofErr w:type="gramEnd"/>
      <w:r w:rsidRPr="00B315DE">
        <w:rPr>
          <w:sz w:val="20"/>
          <w:szCs w:val="20"/>
        </w:rPr>
        <w:t xml:space="preserve"> </w:t>
      </w:r>
      <w:proofErr w:type="gramStart"/>
      <w:r w:rsidRPr="00B315DE">
        <w:rPr>
          <w:sz w:val="20"/>
          <w:szCs w:val="20"/>
        </w:rPr>
        <w:t xml:space="preserve">Россия, 309517, Белгородская область, город Старый Оскол, микрорайон Весенний, дом 11,  ОГРН </w:t>
      </w:r>
      <w:r w:rsidRPr="00B315DE">
        <w:rPr>
          <w:color w:val="000000"/>
          <w:sz w:val="20"/>
          <w:szCs w:val="20"/>
        </w:rPr>
        <w:t>1033109202070</w:t>
      </w:r>
      <w:r w:rsidRPr="00B315DE">
        <w:rPr>
          <w:sz w:val="20"/>
          <w:szCs w:val="20"/>
        </w:rPr>
        <w:t>);  прямо или опосредованно через третьих лиц до уровня ниже 93,48% от общего количества голосующих акций Заемщика.</w:t>
      </w:r>
      <w:proofErr w:type="gramEnd"/>
    </w:p>
    <w:p w:rsidR="00A8716A" w:rsidRPr="00B315DE" w:rsidRDefault="00A8716A" w:rsidP="00B315DE">
      <w:pPr>
        <w:pStyle w:val="21"/>
        <w:rPr>
          <w:sz w:val="20"/>
          <w:szCs w:val="20"/>
        </w:rPr>
      </w:pPr>
      <w:r w:rsidRPr="00B315DE">
        <w:rPr>
          <w:sz w:val="20"/>
          <w:szCs w:val="20"/>
        </w:rPr>
        <w:t>4. Заемщик обязан осуществлять предварительное согласование с Банком изменений: состава участников, организационно-правовой формы, органов управления, создания дочерних и зависимых обществ;</w:t>
      </w:r>
    </w:p>
    <w:p w:rsidR="00A8716A" w:rsidRPr="00B315DE" w:rsidRDefault="00A8716A" w:rsidP="00B315DE">
      <w:pPr>
        <w:pStyle w:val="21"/>
        <w:rPr>
          <w:sz w:val="20"/>
          <w:szCs w:val="20"/>
        </w:rPr>
      </w:pPr>
      <w:r w:rsidRPr="00B315DE">
        <w:rPr>
          <w:sz w:val="20"/>
          <w:szCs w:val="20"/>
        </w:rPr>
        <w:t>5. Заемщик обязан не осуществлять без предварительного письменного согласования Банком выплату дивидендов.</w:t>
      </w:r>
    </w:p>
    <w:p w:rsidR="00A8716A" w:rsidRPr="00B315DE" w:rsidRDefault="00A8716A" w:rsidP="00B315DE">
      <w:pPr>
        <w:pStyle w:val="21"/>
        <w:rPr>
          <w:sz w:val="20"/>
          <w:szCs w:val="20"/>
        </w:rPr>
      </w:pPr>
      <w:r w:rsidRPr="00B315DE">
        <w:rPr>
          <w:sz w:val="20"/>
          <w:szCs w:val="20"/>
        </w:rPr>
        <w:t>6. Ограничение на отчуждение имущества;</w:t>
      </w:r>
    </w:p>
    <w:p w:rsidR="00A8716A" w:rsidRPr="00B315DE" w:rsidRDefault="00A8716A" w:rsidP="00B315DE">
      <w:pPr>
        <w:pStyle w:val="21"/>
        <w:rPr>
          <w:sz w:val="20"/>
          <w:szCs w:val="20"/>
        </w:rPr>
      </w:pPr>
      <w:r w:rsidRPr="00B315DE">
        <w:rPr>
          <w:sz w:val="20"/>
          <w:szCs w:val="20"/>
        </w:rPr>
        <w:lastRenderedPageBreak/>
        <w:t>7. Ограничение обременения залогом имущества Заемщика (предприятий Группы, в которую входит Заемщик);</w:t>
      </w:r>
    </w:p>
    <w:p w:rsidR="00A8716A" w:rsidRPr="00B315DE" w:rsidRDefault="00A8716A" w:rsidP="00B315DE">
      <w:pPr>
        <w:pStyle w:val="a3"/>
        <w:spacing w:after="0"/>
        <w:ind w:firstLine="360"/>
        <w:jc w:val="both"/>
        <w:rPr>
          <w:iCs/>
        </w:rPr>
      </w:pPr>
      <w:r w:rsidRPr="00B315DE">
        <w:t xml:space="preserve">    8. Ограничение на приобретение Заемщиком имущества.</w:t>
      </w:r>
    </w:p>
    <w:p w:rsidR="00A8716A" w:rsidRPr="00B315DE" w:rsidRDefault="00B315DE" w:rsidP="00B315DE">
      <w:pPr>
        <w:spacing w:after="0" w:line="240" w:lineRule="auto"/>
        <w:ind w:right="-340" w:firstLine="567"/>
        <w:jc w:val="both"/>
        <w:rPr>
          <w:rFonts w:ascii="Times New Roman" w:hAnsi="Times New Roman" w:cs="Times New Roman"/>
          <w:b/>
          <w:sz w:val="20"/>
          <w:szCs w:val="20"/>
        </w:rPr>
      </w:pPr>
      <w:r>
        <w:rPr>
          <w:rFonts w:ascii="Times New Roman" w:hAnsi="Times New Roman" w:cs="Times New Roman"/>
          <w:b/>
          <w:sz w:val="20"/>
          <w:szCs w:val="20"/>
        </w:rPr>
        <w:t xml:space="preserve">                                       </w:t>
      </w:r>
      <w:r w:rsidR="00A8716A" w:rsidRPr="00B315DE">
        <w:rPr>
          <w:rFonts w:ascii="Times New Roman" w:hAnsi="Times New Roman" w:cs="Times New Roman"/>
          <w:b/>
          <w:sz w:val="20"/>
          <w:szCs w:val="20"/>
        </w:rPr>
        <w:t xml:space="preserve">- </w:t>
      </w:r>
      <w:proofErr w:type="gramStart"/>
      <w:r w:rsidR="00A8716A" w:rsidRPr="00B315DE">
        <w:rPr>
          <w:rFonts w:ascii="Times New Roman" w:hAnsi="Times New Roman" w:cs="Times New Roman"/>
          <w:b/>
          <w:sz w:val="20"/>
          <w:szCs w:val="20"/>
        </w:rPr>
        <w:t>п</w:t>
      </w:r>
      <w:proofErr w:type="gramEnd"/>
      <w:r w:rsidR="00A8716A" w:rsidRPr="00B315DE">
        <w:rPr>
          <w:rFonts w:ascii="Times New Roman" w:hAnsi="Times New Roman" w:cs="Times New Roman"/>
          <w:b/>
          <w:sz w:val="20"/>
          <w:szCs w:val="20"/>
        </w:rPr>
        <w:t>о Договору № 601518252 от 13.09.2018 г.:</w:t>
      </w:r>
    </w:p>
    <w:p w:rsidR="00A8716A" w:rsidRPr="00B315DE" w:rsidRDefault="00A8716A" w:rsidP="00B315DE">
      <w:pPr>
        <w:pStyle w:val="a3"/>
        <w:spacing w:after="0"/>
        <w:rPr>
          <w:color w:val="000000"/>
        </w:rPr>
      </w:pPr>
      <w:r w:rsidRPr="00B315DE">
        <w:rPr>
          <w:color w:val="000000"/>
        </w:rPr>
        <w:t>- сумма   не более 350 000 000 (триста пятьдесят миллионов) рублей 00 копеек;</w:t>
      </w:r>
    </w:p>
    <w:p w:rsidR="00A8716A" w:rsidRPr="00B315DE" w:rsidRDefault="00A8716A" w:rsidP="00B315DE">
      <w:pPr>
        <w:pStyle w:val="a3"/>
        <w:spacing w:after="0"/>
        <w:jc w:val="both"/>
        <w:rPr>
          <w:color w:val="000000"/>
        </w:rPr>
      </w:pPr>
      <w:r w:rsidRPr="00B315DE">
        <w:rPr>
          <w:color w:val="000000"/>
        </w:rPr>
        <w:t xml:space="preserve">- цель выдачи кредита: </w:t>
      </w:r>
      <w:r w:rsidRPr="00B315DE">
        <w:t>Выдача займов ООО «МК-Холдинг»</w:t>
      </w:r>
      <w:r w:rsidRPr="00B315DE">
        <w:rPr>
          <w:color w:val="000000"/>
        </w:rPr>
        <w:t>;</w:t>
      </w:r>
    </w:p>
    <w:p w:rsidR="00A8716A" w:rsidRPr="00B315DE" w:rsidRDefault="00A8716A" w:rsidP="00B315DE">
      <w:pPr>
        <w:pStyle w:val="a3"/>
        <w:spacing w:after="0"/>
        <w:rPr>
          <w:color w:val="000000"/>
        </w:rPr>
      </w:pPr>
      <w:r w:rsidRPr="00B315DE">
        <w:rPr>
          <w:color w:val="000000"/>
        </w:rPr>
        <w:t>- срок не более 96 (девяносто шесть) месяцев;</w:t>
      </w:r>
    </w:p>
    <w:p w:rsidR="00A8716A" w:rsidRPr="00B315DE" w:rsidRDefault="00A8716A" w:rsidP="00B315DE">
      <w:pPr>
        <w:pStyle w:val="a3"/>
        <w:spacing w:after="0"/>
        <w:jc w:val="both"/>
      </w:pPr>
      <w:proofErr w:type="gramStart"/>
      <w:r w:rsidRPr="00B315DE">
        <w:rPr>
          <w:color w:val="000000"/>
        </w:rPr>
        <w:t xml:space="preserve">- процентная  ставка не более 13,5% годовых </w:t>
      </w:r>
      <w:r w:rsidRPr="00B315DE">
        <w:t>(с правом банка в одностороннем порядке производить изменение процентной ставки, в том числе увеличивать до 15%), со сроком и порядком уплаты процентов, определяемыми уполномоченным на подписание заключаемого договора лицом Общества по согласованию с банком (с возможностью последующего изменения сроков и порядка уплаты процентов без получения одобрения коллегиальных органов управления общества)</w:t>
      </w:r>
      <w:r w:rsidRPr="00B315DE">
        <w:rPr>
          <w:color w:val="000000"/>
        </w:rPr>
        <w:t>;</w:t>
      </w:r>
      <w:proofErr w:type="gramEnd"/>
    </w:p>
    <w:p w:rsidR="00A8716A" w:rsidRPr="00B315DE" w:rsidRDefault="00A8716A" w:rsidP="00B315DE">
      <w:pPr>
        <w:pStyle w:val="a3"/>
        <w:spacing w:after="0"/>
        <w:jc w:val="both"/>
      </w:pPr>
      <w:r w:rsidRPr="00B315DE">
        <w:t>-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A8716A" w:rsidRPr="00B315DE" w:rsidRDefault="00A8716A" w:rsidP="00B315DE">
      <w:pPr>
        <w:spacing w:after="0" w:line="240" w:lineRule="auto"/>
        <w:jc w:val="both"/>
        <w:rPr>
          <w:rFonts w:ascii="Times New Roman" w:hAnsi="Times New Roman" w:cs="Times New Roman"/>
          <w:sz w:val="20"/>
          <w:szCs w:val="20"/>
        </w:rPr>
      </w:pPr>
      <w:r w:rsidRPr="00B315DE">
        <w:rPr>
          <w:rFonts w:ascii="Times New Roman" w:hAnsi="Times New Roman" w:cs="Times New Roman"/>
          <w:sz w:val="20"/>
          <w:szCs w:val="20"/>
        </w:rPr>
        <w:t>- плата за резервирование не более 1%;</w:t>
      </w:r>
    </w:p>
    <w:p w:rsidR="00A8716A" w:rsidRPr="00B315DE" w:rsidRDefault="00A8716A" w:rsidP="00B315DE">
      <w:pPr>
        <w:spacing w:after="0" w:line="240" w:lineRule="auto"/>
        <w:jc w:val="both"/>
        <w:rPr>
          <w:rFonts w:ascii="Times New Roman" w:hAnsi="Times New Roman" w:cs="Times New Roman"/>
          <w:sz w:val="20"/>
          <w:szCs w:val="20"/>
        </w:rPr>
      </w:pPr>
      <w:r w:rsidRPr="00B315DE">
        <w:rPr>
          <w:rFonts w:ascii="Times New Roman" w:hAnsi="Times New Roman" w:cs="Times New Roman"/>
          <w:sz w:val="20"/>
          <w:szCs w:val="20"/>
        </w:rPr>
        <w:t>- плата за пользование лимитом кредитной линии не более 0,5%;</w:t>
      </w:r>
    </w:p>
    <w:p w:rsidR="00A8716A" w:rsidRPr="00B315DE" w:rsidRDefault="00A8716A" w:rsidP="00B315DE">
      <w:pPr>
        <w:spacing w:after="0" w:line="240" w:lineRule="auto"/>
        <w:jc w:val="both"/>
        <w:rPr>
          <w:rFonts w:ascii="Times New Roman" w:hAnsi="Times New Roman" w:cs="Times New Roman"/>
          <w:sz w:val="20"/>
          <w:szCs w:val="20"/>
        </w:rPr>
      </w:pPr>
      <w:r w:rsidRPr="00B315DE">
        <w:rPr>
          <w:rFonts w:ascii="Times New Roman" w:hAnsi="Times New Roman" w:cs="Times New Roman"/>
          <w:sz w:val="20"/>
          <w:szCs w:val="20"/>
        </w:rPr>
        <w:t>- плата за досрочный возврат кредита не более 4%;</w:t>
      </w:r>
    </w:p>
    <w:p w:rsidR="00A8716A" w:rsidRPr="00B315DE" w:rsidRDefault="00A8716A" w:rsidP="00B315DE">
      <w:pPr>
        <w:pStyle w:val="a3"/>
        <w:spacing w:after="0"/>
        <w:jc w:val="both"/>
        <w:rPr>
          <w:color w:val="000000"/>
        </w:rPr>
      </w:pPr>
      <w:r w:rsidRPr="00B315DE">
        <w:t>-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(с правом дальнейшего изменения указанных условий договора без получения одобрения коллегиальных органов управления общества);</w:t>
      </w:r>
    </w:p>
    <w:p w:rsidR="00A8716A" w:rsidRPr="00B315DE" w:rsidRDefault="00A8716A" w:rsidP="00B315DE">
      <w:pPr>
        <w:pStyle w:val="a6"/>
        <w:jc w:val="both"/>
        <w:rPr>
          <w:sz w:val="20"/>
          <w:szCs w:val="20"/>
        </w:rPr>
      </w:pPr>
      <w:proofErr w:type="gramStart"/>
      <w:r w:rsidRPr="00B315DE">
        <w:rPr>
          <w:color w:val="000000"/>
          <w:sz w:val="20"/>
          <w:szCs w:val="20"/>
        </w:rPr>
        <w:t xml:space="preserve">- </w:t>
      </w:r>
      <w:r w:rsidRPr="00B315DE">
        <w:rPr>
          <w:sz w:val="20"/>
          <w:szCs w:val="20"/>
        </w:rPr>
        <w:t>а также на иных условиях банка, 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w:t>
      </w:r>
      <w:proofErr w:type="gramEnd"/>
      <w:r w:rsidRPr="00B315DE">
        <w:rPr>
          <w:sz w:val="20"/>
          <w:szCs w:val="20"/>
        </w:rPr>
        <w:t xml:space="preserve"> взыскание на заложенное имущество в случае неисполнения следующих обязательств/ наступления следующих событий:</w:t>
      </w:r>
    </w:p>
    <w:p w:rsidR="00A8716A" w:rsidRPr="00B315DE" w:rsidRDefault="00A8716A" w:rsidP="00B315DE">
      <w:pPr>
        <w:spacing w:after="0" w:line="240" w:lineRule="auto"/>
        <w:jc w:val="both"/>
        <w:rPr>
          <w:rFonts w:ascii="Times New Roman" w:hAnsi="Times New Roman" w:cs="Times New Roman"/>
          <w:sz w:val="20"/>
          <w:szCs w:val="20"/>
        </w:rPr>
      </w:pPr>
      <w:r w:rsidRPr="00B315DE">
        <w:rPr>
          <w:rFonts w:ascii="Times New Roman" w:hAnsi="Times New Roman" w:cs="Times New Roman"/>
          <w:sz w:val="20"/>
          <w:szCs w:val="20"/>
        </w:rPr>
        <w:t xml:space="preserve">- </w:t>
      </w:r>
      <w:proofErr w:type="gramStart"/>
      <w:r w:rsidRPr="00B315DE">
        <w:rPr>
          <w:rFonts w:ascii="Times New Roman" w:hAnsi="Times New Roman" w:cs="Times New Roman"/>
          <w:sz w:val="20"/>
          <w:szCs w:val="20"/>
        </w:rPr>
        <w:t>До полного исполнения обязательств по Договору перед Кредитором без предварительного письменного согласования с Кредитором</w:t>
      </w:r>
      <w:proofErr w:type="gramEnd"/>
      <w:r w:rsidRPr="00B315DE">
        <w:rPr>
          <w:rFonts w:ascii="Times New Roman" w:hAnsi="Times New Roman" w:cs="Times New Roman"/>
          <w:sz w:val="20"/>
          <w:szCs w:val="20"/>
        </w:rPr>
        <w:t xml:space="preserve"> не проводить выплату дивидендов акционерам;</w:t>
      </w:r>
    </w:p>
    <w:p w:rsidR="00A8716A" w:rsidRPr="00B315DE" w:rsidRDefault="00A8716A" w:rsidP="00B315DE">
      <w:pPr>
        <w:spacing w:after="0" w:line="240" w:lineRule="auto"/>
        <w:jc w:val="both"/>
        <w:rPr>
          <w:rFonts w:ascii="Times New Roman" w:hAnsi="Times New Roman" w:cs="Times New Roman"/>
          <w:sz w:val="20"/>
          <w:szCs w:val="20"/>
        </w:rPr>
      </w:pPr>
      <w:r w:rsidRPr="00B315DE">
        <w:rPr>
          <w:rFonts w:ascii="Times New Roman" w:hAnsi="Times New Roman" w:cs="Times New Roman"/>
          <w:sz w:val="20"/>
          <w:szCs w:val="20"/>
        </w:rPr>
        <w:t>- До полного исполнения обязательств по Договору перед Кредитором обеспечить неосуществление перевода реестра акционеров эмитентов, оформленных в залог акций от независимого регистратора без письменного согласования с Кредитором;</w:t>
      </w:r>
    </w:p>
    <w:p w:rsidR="00A8716A" w:rsidRPr="00B315DE" w:rsidRDefault="00A8716A" w:rsidP="00B315DE">
      <w:pPr>
        <w:spacing w:after="0" w:line="240" w:lineRule="auto"/>
        <w:jc w:val="both"/>
        <w:rPr>
          <w:rFonts w:ascii="Times New Roman" w:hAnsi="Times New Roman" w:cs="Times New Roman"/>
          <w:sz w:val="20"/>
          <w:szCs w:val="20"/>
        </w:rPr>
      </w:pPr>
      <w:r w:rsidRPr="00B315DE">
        <w:rPr>
          <w:rFonts w:ascii="Times New Roman" w:hAnsi="Times New Roman" w:cs="Times New Roman"/>
          <w:sz w:val="20"/>
          <w:szCs w:val="20"/>
        </w:rPr>
        <w:t xml:space="preserve">- До полного исполнения обязательств по Договору перед Кредитором обеспечить </w:t>
      </w:r>
      <w:proofErr w:type="spellStart"/>
      <w:r w:rsidRPr="00B315DE">
        <w:rPr>
          <w:rFonts w:ascii="Times New Roman" w:hAnsi="Times New Roman" w:cs="Times New Roman"/>
          <w:sz w:val="20"/>
          <w:szCs w:val="20"/>
        </w:rPr>
        <w:t>непроведение</w:t>
      </w:r>
      <w:proofErr w:type="spellEnd"/>
      <w:r w:rsidRPr="00B315DE">
        <w:rPr>
          <w:rFonts w:ascii="Times New Roman" w:hAnsi="Times New Roman" w:cs="Times New Roman"/>
          <w:sz w:val="20"/>
          <w:szCs w:val="20"/>
        </w:rPr>
        <w:t xml:space="preserve"> дополнительной эмиссии акций, консолидации и/или дробления акций;</w:t>
      </w:r>
    </w:p>
    <w:p w:rsidR="00A8716A" w:rsidRPr="00B315DE" w:rsidRDefault="00A8716A" w:rsidP="00B315DE">
      <w:pPr>
        <w:spacing w:after="0" w:line="240" w:lineRule="auto"/>
        <w:jc w:val="both"/>
        <w:rPr>
          <w:rFonts w:ascii="Times New Roman" w:hAnsi="Times New Roman" w:cs="Times New Roman"/>
          <w:iCs/>
          <w:sz w:val="20"/>
          <w:szCs w:val="20"/>
        </w:rPr>
      </w:pPr>
      <w:r w:rsidRPr="00B315DE">
        <w:rPr>
          <w:rFonts w:ascii="Times New Roman" w:hAnsi="Times New Roman" w:cs="Times New Roman"/>
          <w:sz w:val="20"/>
          <w:szCs w:val="20"/>
        </w:rPr>
        <w:t>- Неисполнения Заемщиком обязательства по обеспечению дол</w:t>
      </w:r>
      <w:proofErr w:type="gramStart"/>
      <w:r w:rsidRPr="00B315DE">
        <w:rPr>
          <w:rFonts w:ascii="Times New Roman" w:hAnsi="Times New Roman" w:cs="Times New Roman"/>
          <w:sz w:val="20"/>
          <w:szCs w:val="20"/>
        </w:rPr>
        <w:t>и(</w:t>
      </w:r>
      <w:proofErr w:type="gramEnd"/>
      <w:r w:rsidRPr="00B315DE">
        <w:rPr>
          <w:rFonts w:ascii="Times New Roman" w:hAnsi="Times New Roman" w:cs="Times New Roman"/>
          <w:sz w:val="20"/>
          <w:szCs w:val="20"/>
        </w:rPr>
        <w:t>ей) находящихся в залоге у Кредитора акций.</w:t>
      </w:r>
    </w:p>
    <w:p w:rsidR="00A8716A" w:rsidRPr="00B315DE" w:rsidRDefault="00A8716A" w:rsidP="00B315DE">
      <w:pPr>
        <w:spacing w:after="0" w:line="240" w:lineRule="auto"/>
        <w:jc w:val="both"/>
        <w:rPr>
          <w:rFonts w:ascii="Times New Roman" w:hAnsi="Times New Roman" w:cs="Times New Roman"/>
          <w:iCs/>
          <w:color w:val="000000"/>
          <w:sz w:val="20"/>
          <w:szCs w:val="20"/>
        </w:rPr>
      </w:pPr>
      <w:r w:rsidRPr="00B315DE">
        <w:rPr>
          <w:rFonts w:ascii="Times New Roman" w:hAnsi="Times New Roman" w:cs="Times New Roman"/>
          <w:iCs/>
          <w:sz w:val="20"/>
          <w:szCs w:val="20"/>
        </w:rPr>
        <w:t xml:space="preserve">          </w:t>
      </w:r>
      <w:proofErr w:type="gramStart"/>
      <w:r w:rsidRPr="00B315DE">
        <w:rPr>
          <w:rFonts w:ascii="Times New Roman" w:hAnsi="Times New Roman" w:cs="Times New Roman"/>
          <w:iCs/>
          <w:sz w:val="20"/>
          <w:szCs w:val="20"/>
        </w:rPr>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а также изменение таких условий (в т.ч. в сторону, ухудшающую</w:t>
      </w:r>
      <w:proofErr w:type="gramEnd"/>
      <w:r w:rsidRPr="00B315DE">
        <w:rPr>
          <w:rFonts w:ascii="Times New Roman" w:hAnsi="Times New Roman" w:cs="Times New Roman"/>
          <w:iCs/>
          <w:sz w:val="20"/>
          <w:szCs w:val="20"/>
        </w:rPr>
        <w:t xml:space="preserve"> положение Общества либо его участников/ акционеров/ третьих лиц), осуществляется единоличным исполнительным органом Общества самостоятельно по своему усмотрению в пределах срока действия Договора, без дополнительного одобрения включения/ изменения таких условий уполномоченным коллегиальным органом Общества, если включение/ изменение таких условий не увеличивает максимальный срок кредитования, указанный в настоящем вопросе.</w:t>
      </w:r>
    </w:p>
    <w:p w:rsidR="00A8716A" w:rsidRPr="00B315DE" w:rsidRDefault="00B315DE" w:rsidP="00B315DE">
      <w:pPr>
        <w:spacing w:after="0" w:line="240" w:lineRule="auto"/>
        <w:ind w:right="-340" w:firstLine="567"/>
        <w:jc w:val="both"/>
        <w:rPr>
          <w:rFonts w:ascii="Times New Roman" w:hAnsi="Times New Roman" w:cs="Times New Roman"/>
          <w:b/>
          <w:sz w:val="20"/>
          <w:szCs w:val="20"/>
        </w:rPr>
      </w:pPr>
      <w:r>
        <w:rPr>
          <w:rFonts w:ascii="Times New Roman" w:hAnsi="Times New Roman" w:cs="Times New Roman"/>
          <w:b/>
          <w:sz w:val="20"/>
          <w:szCs w:val="20"/>
        </w:rPr>
        <w:t xml:space="preserve">                                        </w:t>
      </w:r>
      <w:r w:rsidR="00A8716A" w:rsidRPr="00B315DE">
        <w:rPr>
          <w:rFonts w:ascii="Times New Roman" w:hAnsi="Times New Roman" w:cs="Times New Roman"/>
          <w:b/>
          <w:sz w:val="20"/>
          <w:szCs w:val="20"/>
        </w:rPr>
        <w:t xml:space="preserve">- по Договору № 601521196 от 24.09.2021 г.: </w:t>
      </w:r>
    </w:p>
    <w:p w:rsidR="00A8716A" w:rsidRPr="00B315DE" w:rsidRDefault="00A8716A" w:rsidP="00B315DE">
      <w:pPr>
        <w:spacing w:after="0" w:line="240" w:lineRule="auto"/>
        <w:jc w:val="both"/>
        <w:rPr>
          <w:rFonts w:ascii="Times New Roman" w:hAnsi="Times New Roman" w:cs="Times New Roman"/>
          <w:color w:val="000000"/>
          <w:sz w:val="20"/>
          <w:szCs w:val="20"/>
        </w:rPr>
      </w:pPr>
      <w:r w:rsidRPr="00B315DE">
        <w:rPr>
          <w:rFonts w:ascii="Times New Roman" w:hAnsi="Times New Roman" w:cs="Times New Roman"/>
          <w:sz w:val="20"/>
          <w:szCs w:val="20"/>
        </w:rPr>
        <w:t xml:space="preserve">          - сумма финансирования: не более 46 </w:t>
      </w:r>
      <w:r w:rsidRPr="00B315DE">
        <w:rPr>
          <w:rFonts w:ascii="Times New Roman" w:hAnsi="Times New Roman" w:cs="Times New Roman"/>
          <w:bCs/>
          <w:sz w:val="20"/>
          <w:szCs w:val="20"/>
        </w:rPr>
        <w:t>000 000,00 (Сорок шесть миллионов) рублей</w:t>
      </w:r>
      <w:r w:rsidRPr="00B315DE">
        <w:rPr>
          <w:rFonts w:ascii="Times New Roman" w:hAnsi="Times New Roman" w:cs="Times New Roman"/>
          <w:color w:val="000000"/>
          <w:sz w:val="20"/>
          <w:szCs w:val="20"/>
        </w:rPr>
        <w:t xml:space="preserve">. </w:t>
      </w:r>
    </w:p>
    <w:p w:rsidR="00A8716A" w:rsidRPr="00B315DE" w:rsidRDefault="00A8716A" w:rsidP="00B315DE">
      <w:pPr>
        <w:tabs>
          <w:tab w:val="left" w:pos="15"/>
        </w:tabs>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sz w:val="20"/>
          <w:szCs w:val="20"/>
        </w:rPr>
        <w:t>- срок финансирования: не более 60 месяцев;</w:t>
      </w:r>
    </w:p>
    <w:p w:rsidR="00A8716A" w:rsidRPr="00B315DE" w:rsidRDefault="00A8716A" w:rsidP="00B315DE">
      <w:pPr>
        <w:tabs>
          <w:tab w:val="left" w:pos="15"/>
        </w:tabs>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sz w:val="20"/>
          <w:szCs w:val="20"/>
        </w:rPr>
        <w:t>- цель финансирования: Рефинансирования ранее понесенных затрат Заёмщика по Проекту, модернизации предприятия хлебопекарной промышленности, в т.ч. приобретение оборудования (далее –  Проект), на финансирование текущей деятельности;</w:t>
      </w:r>
    </w:p>
    <w:p w:rsidR="00A8716A" w:rsidRPr="00B315DE" w:rsidRDefault="00A8716A" w:rsidP="00B315DE">
      <w:pPr>
        <w:tabs>
          <w:tab w:val="left" w:pos="15"/>
        </w:tabs>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sz w:val="20"/>
          <w:szCs w:val="20"/>
        </w:rPr>
        <w:t xml:space="preserve">- Процентная ставка: </w:t>
      </w:r>
    </w:p>
    <w:p w:rsidR="00A8716A" w:rsidRPr="00B315DE" w:rsidRDefault="00A8716A" w:rsidP="00B315DE">
      <w:pPr>
        <w:spacing w:after="0" w:line="240" w:lineRule="auto"/>
        <w:ind w:firstLine="567"/>
        <w:jc w:val="both"/>
        <w:rPr>
          <w:rFonts w:ascii="Times New Roman" w:hAnsi="Times New Roman" w:cs="Times New Roman"/>
          <w:sz w:val="20"/>
          <w:szCs w:val="20"/>
        </w:rPr>
      </w:pPr>
      <w:proofErr w:type="gramStart"/>
      <w:r w:rsidRPr="00B315DE">
        <w:rPr>
          <w:rFonts w:ascii="Times New Roman" w:hAnsi="Times New Roman" w:cs="Times New Roman"/>
          <w:sz w:val="20"/>
          <w:szCs w:val="20"/>
        </w:rPr>
        <w:t xml:space="preserve">За период выдачи кредита (не включая эту дату) по «25» число тридцать пятого календарного месяца, следующего за месяцем заключения Договора (включительно): плавающая ставка с фиксированной </w:t>
      </w:r>
      <w:proofErr w:type="spellStart"/>
      <w:r w:rsidRPr="00B315DE">
        <w:rPr>
          <w:rFonts w:ascii="Times New Roman" w:hAnsi="Times New Roman" w:cs="Times New Roman"/>
          <w:sz w:val="20"/>
          <w:szCs w:val="20"/>
        </w:rPr>
        <w:t>маржой</w:t>
      </w:r>
      <w:proofErr w:type="spellEnd"/>
      <w:r w:rsidRPr="00B315DE">
        <w:rPr>
          <w:rFonts w:ascii="Times New Roman" w:hAnsi="Times New Roman" w:cs="Times New Roman"/>
          <w:sz w:val="20"/>
          <w:szCs w:val="20"/>
        </w:rPr>
        <w:t>: ключевая ставка + 1,5% годовых, с правом Банка в одностороннем порядке производить изменение процентной ставки, с уплатой процентов ежемесячно «25» числа календарного месяца и в дату полного погашения кредита, на условиях, определяемых уполномоченным на подписание</w:t>
      </w:r>
      <w:proofErr w:type="gramEnd"/>
      <w:r w:rsidRPr="00B315DE">
        <w:rPr>
          <w:rFonts w:ascii="Times New Roman" w:hAnsi="Times New Roman" w:cs="Times New Roman"/>
          <w:sz w:val="20"/>
          <w:szCs w:val="20"/>
        </w:rPr>
        <w:t xml:space="preserve"> заключаемого договора лицом Общества по согласованию с банком;</w:t>
      </w:r>
    </w:p>
    <w:p w:rsidR="00A8716A" w:rsidRPr="00B315DE" w:rsidRDefault="00A8716A" w:rsidP="00B315DE">
      <w:pPr>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sz w:val="20"/>
          <w:szCs w:val="20"/>
        </w:rPr>
        <w:t>Начиная с «26» числа тридцать пятого календарного месяца по дату полного погашения кредита по фиксированной ставке не более 10% годовых.</w:t>
      </w:r>
    </w:p>
    <w:p w:rsidR="00A8716A" w:rsidRPr="00B315DE" w:rsidRDefault="00A8716A" w:rsidP="00B315DE">
      <w:pPr>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sz w:val="20"/>
          <w:szCs w:val="20"/>
        </w:rPr>
        <w:t>- с взиманием иных платежей (комиссий, неустоек), определяемых уполномоченным на подписание заключаемого договора лицом общества по согласованию с банком, в том числе:</w:t>
      </w:r>
    </w:p>
    <w:p w:rsidR="00A8716A" w:rsidRPr="00B315DE" w:rsidRDefault="00A8716A" w:rsidP="00B315DE">
      <w:pPr>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sz w:val="20"/>
          <w:szCs w:val="20"/>
        </w:rPr>
        <w:t>-</w:t>
      </w:r>
      <w:r w:rsidRPr="00B315DE">
        <w:rPr>
          <w:rFonts w:ascii="Times New Roman" w:hAnsi="Times New Roman" w:cs="Times New Roman"/>
          <w:sz w:val="20"/>
          <w:szCs w:val="20"/>
        </w:rPr>
        <w:tab/>
        <w:t xml:space="preserve">Плата за резервирование – 0,7% от </w:t>
      </w:r>
      <w:r w:rsidRPr="00B315DE">
        <w:rPr>
          <w:rFonts w:ascii="Times New Roman" w:hAnsi="Times New Roman" w:cs="Times New Roman"/>
          <w:noProof/>
          <w:sz w:val="20"/>
          <w:szCs w:val="20"/>
        </w:rPr>
        <w:drawing>
          <wp:inline distT="0" distB="0" distL="0" distR="0">
            <wp:extent cx="6985" cy="6985"/>
            <wp:effectExtent l="0" t="0" r="0" b="0"/>
            <wp:docPr id="3" name="Рисунок 3" descr="http://58F61274CA7E53FCC5D5C4AC28FE16CB.dms.sberbank.ru/58F61274CA7E53FCC5D5C4AC28FE16CB-4D75447932B343343C7B29B846F35A78-CE418B4C5442D0A3497AC4A63FE12D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58F61274CA7E53FCC5D5C4AC28FE16CB.dms.sberbank.ru/58F61274CA7E53FCC5D5C4AC28FE16CB-4D75447932B343343C7B29B846F35A78-CE418B4C5442D0A3497AC4A63FE12D29/1.png"/>
                    <pic:cNvPicPr>
                      <a:picLocks noChangeAspect="1" noChangeArrowheads="1"/>
                    </pic:cNvPicPr>
                  </pic:nvPicPr>
                  <pic:blipFill>
                    <a:blip r:link="rId5"/>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B315DE">
        <w:rPr>
          <w:rFonts w:ascii="Times New Roman" w:hAnsi="Times New Roman" w:cs="Times New Roman"/>
          <w:sz w:val="20"/>
          <w:szCs w:val="20"/>
        </w:rPr>
        <w:t xml:space="preserve">лимита кредитной линии (ноль целых семь десятых) процентов. Порядок уплаты - единовременно, до первой выдачи кредита, но не позднее 10-го рабочего дня, с </w:t>
      </w:r>
      <w:proofErr w:type="gramStart"/>
      <w:r w:rsidRPr="00B315DE">
        <w:rPr>
          <w:rFonts w:ascii="Times New Roman" w:hAnsi="Times New Roman" w:cs="Times New Roman"/>
          <w:sz w:val="20"/>
          <w:szCs w:val="20"/>
        </w:rPr>
        <w:t>даты</w:t>
      </w:r>
      <w:proofErr w:type="gramEnd"/>
      <w:r w:rsidRPr="00B315DE">
        <w:rPr>
          <w:rFonts w:ascii="Times New Roman" w:hAnsi="Times New Roman" w:cs="Times New Roman"/>
          <w:sz w:val="20"/>
          <w:szCs w:val="20"/>
        </w:rPr>
        <w:t xml:space="preserve"> следующей за датой заключения Договора; </w:t>
      </w:r>
    </w:p>
    <w:p w:rsidR="00A8716A" w:rsidRPr="00B315DE" w:rsidRDefault="00A8716A" w:rsidP="00B315DE">
      <w:pPr>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sz w:val="20"/>
          <w:szCs w:val="20"/>
        </w:rPr>
        <w:t>-</w:t>
      </w:r>
      <w:r w:rsidRPr="00B315DE">
        <w:rPr>
          <w:rFonts w:ascii="Times New Roman" w:hAnsi="Times New Roman" w:cs="Times New Roman"/>
          <w:sz w:val="20"/>
          <w:szCs w:val="20"/>
        </w:rPr>
        <w:tab/>
        <w:t xml:space="preserve">Плата за пользование лимитом кредитной линии – не более 0,31% </w:t>
      </w:r>
      <w:proofErr w:type="gramStart"/>
      <w:r w:rsidRPr="00B315DE">
        <w:rPr>
          <w:rFonts w:ascii="Times New Roman" w:hAnsi="Times New Roman" w:cs="Times New Roman"/>
          <w:sz w:val="20"/>
          <w:szCs w:val="20"/>
        </w:rPr>
        <w:t>годовых</w:t>
      </w:r>
      <w:proofErr w:type="gramEnd"/>
      <w:r w:rsidRPr="00B315DE">
        <w:rPr>
          <w:rFonts w:ascii="Times New Roman" w:hAnsi="Times New Roman" w:cs="Times New Roman"/>
          <w:sz w:val="20"/>
          <w:szCs w:val="20"/>
        </w:rPr>
        <w:t xml:space="preserve"> от свободного остатка лимита кредитной линии. Порядок уплаты - ежемесячно в даты уплаты процентов; </w:t>
      </w:r>
    </w:p>
    <w:p w:rsidR="00A8716A" w:rsidRPr="00B315DE" w:rsidRDefault="00A8716A" w:rsidP="00B315DE">
      <w:pPr>
        <w:spacing w:after="0" w:line="240" w:lineRule="auto"/>
        <w:ind w:firstLine="567"/>
        <w:jc w:val="both"/>
        <w:rPr>
          <w:rFonts w:ascii="Times New Roman" w:hAnsi="Times New Roman" w:cs="Times New Roman"/>
          <w:sz w:val="20"/>
          <w:szCs w:val="20"/>
        </w:rPr>
      </w:pPr>
      <w:r w:rsidRPr="00B315DE">
        <w:rPr>
          <w:rFonts w:ascii="Times New Roman" w:hAnsi="Times New Roman" w:cs="Times New Roman"/>
          <w:color w:val="000000"/>
          <w:sz w:val="20"/>
          <w:szCs w:val="20"/>
        </w:rPr>
        <w:lastRenderedPageBreak/>
        <w:t xml:space="preserve">- со сроками и порядками предоставления и возврата кредита (в т.ч. графиками выдачи и погашения кредита), определяемыми уполномоченным на подписание заключаемого договора лицом Общества по согласованию с банком (с правом дальнейшего изменения указанных условий договора без получения согласования коллегиальных органов управления общества); </w:t>
      </w:r>
    </w:p>
    <w:p w:rsidR="00A8716A" w:rsidRPr="00B315DE" w:rsidRDefault="00A8716A" w:rsidP="00B315DE">
      <w:pPr>
        <w:spacing w:after="0" w:line="240" w:lineRule="auto"/>
        <w:ind w:firstLine="567"/>
        <w:jc w:val="both"/>
        <w:rPr>
          <w:rFonts w:ascii="Times New Roman" w:hAnsi="Times New Roman" w:cs="Times New Roman"/>
          <w:sz w:val="20"/>
          <w:szCs w:val="20"/>
        </w:rPr>
      </w:pPr>
      <w:proofErr w:type="gramStart"/>
      <w:r w:rsidRPr="00B315DE">
        <w:rPr>
          <w:rFonts w:ascii="Times New Roman" w:hAnsi="Times New Roman" w:cs="Times New Roman"/>
          <w:color w:val="000000"/>
          <w:sz w:val="20"/>
          <w:szCs w:val="20"/>
        </w:rPr>
        <w:t>- с включением в текст договора условий об обязанности предоставить в залог в обеспечение исполнения обязательств по сделке любое движимое/ недвижимое имущество/ имущественные права, принадлежащие Обществу (в том числе залог всего имущества, принадлежащего Обществу, а также залог любого имущества Общества, приобретенного в будущем по любым основаниям), на любых условиях (в том числе с любыми сроками предоставления такого обеспечения, по залоговой стоимости</w:t>
      </w:r>
      <w:proofErr w:type="gramEnd"/>
      <w:r w:rsidRPr="00B315DE">
        <w:rPr>
          <w:rFonts w:ascii="Times New Roman" w:hAnsi="Times New Roman" w:cs="Times New Roman"/>
          <w:color w:val="000000"/>
          <w:sz w:val="20"/>
          <w:szCs w:val="20"/>
        </w:rPr>
        <w:t>, определяемой по согласованию с Залогодержателем, с применением залогового дисконта, не превышающего 99%), а также с включением в текст договора условий об обязанности предоставить любое обеспечение исполнения обязательств по сделке от третьих лиц (в т.ч. залог любого имущества, поручительства и гарантии) на усмотрение единоличного исполнительного органа Общества самостоятельно</w:t>
      </w:r>
    </w:p>
    <w:p w:rsidR="00A8716A" w:rsidRPr="00B315DE" w:rsidRDefault="00A8716A" w:rsidP="00B315DE">
      <w:pPr>
        <w:tabs>
          <w:tab w:val="left" w:pos="6138"/>
        </w:tabs>
        <w:spacing w:after="0" w:line="240" w:lineRule="auto"/>
        <w:jc w:val="both"/>
        <w:rPr>
          <w:rFonts w:ascii="Times New Roman" w:hAnsi="Times New Roman" w:cs="Times New Roman"/>
          <w:sz w:val="20"/>
          <w:szCs w:val="20"/>
        </w:rPr>
      </w:pPr>
      <w:r w:rsidRPr="00B315DE">
        <w:rPr>
          <w:rFonts w:ascii="Times New Roman" w:hAnsi="Times New Roman" w:cs="Times New Roman"/>
          <w:color w:val="000000"/>
          <w:sz w:val="20"/>
          <w:szCs w:val="20"/>
        </w:rPr>
        <w:t xml:space="preserve">           - а также на иных условиях банка,  </w:t>
      </w:r>
      <w:r w:rsidRPr="00B315DE">
        <w:rPr>
          <w:rFonts w:ascii="Times New Roman" w:hAnsi="Times New Roman" w:cs="Times New Roman"/>
          <w:color w:val="000000"/>
          <w:sz w:val="20"/>
          <w:szCs w:val="20"/>
        </w:rPr>
        <w:tab/>
      </w:r>
    </w:p>
    <w:p w:rsidR="00A8716A" w:rsidRPr="00B315DE" w:rsidRDefault="00A8716A" w:rsidP="00B315DE">
      <w:pPr>
        <w:spacing w:after="0" w:line="240" w:lineRule="auto"/>
        <w:jc w:val="both"/>
        <w:rPr>
          <w:rFonts w:ascii="Times New Roman" w:hAnsi="Times New Roman" w:cs="Times New Roman"/>
          <w:sz w:val="20"/>
          <w:szCs w:val="20"/>
        </w:rPr>
      </w:pPr>
      <w:proofErr w:type="gramStart"/>
      <w:r w:rsidRPr="00B315DE">
        <w:rPr>
          <w:rFonts w:ascii="Times New Roman" w:hAnsi="Times New Roman" w:cs="Times New Roman"/>
          <w:sz w:val="20"/>
          <w:szCs w:val="20"/>
        </w:rPr>
        <w:t>в т.ч., но не исключительно с включением в текст договора условий о том, что Кредитор имеет право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а также обратить взыскание на заложенное имущество в случае</w:t>
      </w:r>
      <w:proofErr w:type="gramEnd"/>
      <w:r w:rsidRPr="00B315DE">
        <w:rPr>
          <w:rFonts w:ascii="Times New Roman" w:hAnsi="Times New Roman" w:cs="Times New Roman"/>
          <w:sz w:val="20"/>
          <w:szCs w:val="20"/>
        </w:rPr>
        <w:t xml:space="preserve"> неисполнения следующих обязательств/ наступления следующих событий:</w:t>
      </w:r>
    </w:p>
    <w:p w:rsidR="00A8716A" w:rsidRPr="00B315DE" w:rsidRDefault="00A8716A" w:rsidP="00B315DE">
      <w:pPr>
        <w:pStyle w:val="a6"/>
        <w:ind w:left="0" w:firstLine="709"/>
        <w:jc w:val="both"/>
        <w:rPr>
          <w:rFonts w:eastAsia="Calibri"/>
          <w:sz w:val="20"/>
          <w:szCs w:val="20"/>
          <w:lang w:eastAsia="en-US"/>
        </w:rPr>
      </w:pPr>
      <w:proofErr w:type="gramStart"/>
      <w:r w:rsidRPr="00B315DE">
        <w:rPr>
          <w:rFonts w:eastAsia="Calibri"/>
          <w:sz w:val="20"/>
          <w:szCs w:val="20"/>
          <w:lang w:eastAsia="en-US"/>
        </w:rPr>
        <w:t>До полного исполнения обязательств по Договору перед Кредитором без предварительного письменного согласования с Кредитором</w:t>
      </w:r>
      <w:proofErr w:type="gramEnd"/>
      <w:r w:rsidRPr="00B315DE">
        <w:rPr>
          <w:rFonts w:eastAsia="Calibri"/>
          <w:sz w:val="20"/>
          <w:szCs w:val="20"/>
          <w:lang w:eastAsia="en-US"/>
        </w:rPr>
        <w:t xml:space="preserve"> не проводить выплату дивидендов участникам.</w:t>
      </w:r>
    </w:p>
    <w:p w:rsidR="00A8716A" w:rsidRPr="00B315DE" w:rsidRDefault="00A8716A" w:rsidP="00B315DE">
      <w:pPr>
        <w:pStyle w:val="a3"/>
        <w:spacing w:after="0"/>
        <w:ind w:firstLine="709"/>
        <w:jc w:val="both"/>
        <w:rPr>
          <w:rFonts w:eastAsia="Calibri"/>
          <w:lang w:eastAsia="en-US"/>
        </w:rPr>
      </w:pPr>
      <w:r w:rsidRPr="00B315DE">
        <w:rPr>
          <w:rFonts w:eastAsia="Calibri"/>
          <w:lang w:eastAsia="en-US"/>
        </w:rPr>
        <w:t xml:space="preserve">До полного исполнения обязательств по Договору перед Кредитором обеспечить неосуществление перевода реестр акционеров Открытого акционерного общества «Колос» (адрес 308007,  Россия,  </w:t>
      </w:r>
      <w:proofErr w:type="gramStart"/>
      <w:r w:rsidRPr="00B315DE">
        <w:rPr>
          <w:rFonts w:eastAsia="Calibri"/>
          <w:lang w:eastAsia="en-US"/>
        </w:rPr>
        <w:t>г</w:t>
      </w:r>
      <w:proofErr w:type="gramEnd"/>
      <w:r w:rsidRPr="00B315DE">
        <w:rPr>
          <w:rFonts w:eastAsia="Calibri"/>
          <w:lang w:eastAsia="en-US"/>
        </w:rPr>
        <w:t xml:space="preserve">. Белгород,  ул. Мичурина, д. 48, ОГРН 1023101655466) от независимого регистратора без письменного согласования с Кредитором. </w:t>
      </w:r>
    </w:p>
    <w:p w:rsidR="00A8716A" w:rsidRPr="00B315DE" w:rsidRDefault="00A8716A" w:rsidP="00B315DE">
      <w:pPr>
        <w:pStyle w:val="a3"/>
        <w:spacing w:after="0"/>
        <w:ind w:firstLine="709"/>
        <w:jc w:val="both"/>
        <w:rPr>
          <w:rFonts w:eastAsia="Calibri"/>
          <w:lang w:eastAsia="en-US"/>
        </w:rPr>
      </w:pPr>
      <w:r w:rsidRPr="00B315DE">
        <w:rPr>
          <w:rFonts w:eastAsia="Calibri"/>
          <w:lang w:eastAsia="en-US"/>
        </w:rPr>
        <w:t xml:space="preserve">Ежеквартально не позднее 5 (Пяти) рабочих дней </w:t>
      </w:r>
      <w:proofErr w:type="gramStart"/>
      <w:r w:rsidRPr="00B315DE">
        <w:rPr>
          <w:rFonts w:eastAsia="Calibri"/>
          <w:lang w:eastAsia="en-US"/>
        </w:rPr>
        <w:t>с даты окончания</w:t>
      </w:r>
      <w:proofErr w:type="gramEnd"/>
      <w:r w:rsidRPr="00B315DE">
        <w:rPr>
          <w:rFonts w:eastAsia="Calibri"/>
          <w:lang w:eastAsia="en-US"/>
        </w:rPr>
        <w:t xml:space="preserve"> календарного квартала обеспечить предоставление Кредитору справки от регистратора, подтверждающей ведение реестра акционеров общества.</w:t>
      </w:r>
    </w:p>
    <w:p w:rsidR="00A8716A" w:rsidRPr="00B315DE" w:rsidRDefault="00A8716A" w:rsidP="00B315DE">
      <w:pPr>
        <w:pStyle w:val="a8"/>
        <w:ind w:firstLine="709"/>
        <w:jc w:val="both"/>
        <w:rPr>
          <w:rFonts w:eastAsia="Calibri"/>
          <w:lang w:eastAsia="en-US"/>
        </w:rPr>
      </w:pPr>
      <w:proofErr w:type="gramStart"/>
      <w:r w:rsidRPr="00B315DE">
        <w:rPr>
          <w:rFonts w:eastAsia="Calibri"/>
          <w:lang w:eastAsia="en-US"/>
        </w:rPr>
        <w:t xml:space="preserve">Обеспечить </w:t>
      </w:r>
      <w:proofErr w:type="spellStart"/>
      <w:r w:rsidRPr="00B315DE">
        <w:rPr>
          <w:rFonts w:eastAsia="Calibri"/>
          <w:lang w:eastAsia="en-US"/>
        </w:rPr>
        <w:t>неснижение</w:t>
      </w:r>
      <w:proofErr w:type="spellEnd"/>
      <w:r w:rsidRPr="00B315DE">
        <w:rPr>
          <w:rFonts w:eastAsia="Calibri"/>
          <w:lang w:eastAsia="en-US"/>
        </w:rPr>
        <w:t xml:space="preserve"> доли голосующих акций Заемщика, принадлежащей ООО «МК-Холдинг», адрес регистрации: 121099, г. Москва, ул. Новый Арбат, д. 36/9 корп. 1 </w:t>
      </w:r>
      <w:proofErr w:type="spellStart"/>
      <w:r w:rsidRPr="00B315DE">
        <w:rPr>
          <w:rFonts w:eastAsia="Calibri"/>
          <w:lang w:eastAsia="en-US"/>
        </w:rPr>
        <w:t>каб</w:t>
      </w:r>
      <w:proofErr w:type="spellEnd"/>
      <w:r w:rsidRPr="00B315DE">
        <w:rPr>
          <w:rFonts w:eastAsia="Calibri"/>
          <w:lang w:eastAsia="en-US"/>
        </w:rPr>
        <w:t>. 7, этаж 2, ОГРН 1033109202070, прямо или опосредованно через третьих лиц, до уровня ниже 94,30981 (Девяносто четыре целых тридцать тысяч девятьсот восемьдесят одна стотысячных) процентов от общего количества голосующих акций Заемщика.</w:t>
      </w:r>
      <w:proofErr w:type="gramEnd"/>
    </w:p>
    <w:p w:rsidR="00A8716A" w:rsidRPr="00B315DE" w:rsidRDefault="00A8716A" w:rsidP="00B315DE">
      <w:pPr>
        <w:pStyle w:val="a3"/>
        <w:spacing w:after="0"/>
        <w:ind w:firstLine="709"/>
        <w:jc w:val="both"/>
        <w:rPr>
          <w:rFonts w:eastAsia="Calibri"/>
          <w:lang w:eastAsia="en-US"/>
        </w:rPr>
      </w:pPr>
      <w:r w:rsidRPr="00B315DE">
        <w:rPr>
          <w:rFonts w:eastAsia="Calibri"/>
          <w:lang w:eastAsia="en-US"/>
        </w:rPr>
        <w:t xml:space="preserve"> До полного исполнения обязательств по Договору перед Кредитором не проводить без письменного согласования с Кредитором:</w:t>
      </w:r>
    </w:p>
    <w:p w:rsidR="00A8716A" w:rsidRPr="00B315DE" w:rsidRDefault="00A8716A" w:rsidP="00B315DE">
      <w:pPr>
        <w:spacing w:after="0" w:line="240" w:lineRule="auto"/>
        <w:ind w:firstLine="709"/>
        <w:jc w:val="both"/>
        <w:rPr>
          <w:rFonts w:ascii="Times New Roman" w:hAnsi="Times New Roman" w:cs="Times New Roman"/>
          <w:sz w:val="20"/>
          <w:szCs w:val="20"/>
        </w:rPr>
      </w:pPr>
      <w:r w:rsidRPr="00B315DE">
        <w:rPr>
          <w:rFonts w:ascii="Times New Roman" w:hAnsi="Times New Roman" w:cs="Times New Roman"/>
          <w:sz w:val="20"/>
          <w:szCs w:val="20"/>
        </w:rPr>
        <w:t>- изменения организационно-правовой формы общества;</w:t>
      </w:r>
    </w:p>
    <w:p w:rsidR="00A8716A" w:rsidRPr="00B315DE" w:rsidRDefault="00A8716A" w:rsidP="00B315DE">
      <w:pPr>
        <w:spacing w:after="0" w:line="240" w:lineRule="auto"/>
        <w:ind w:firstLine="709"/>
        <w:jc w:val="both"/>
        <w:rPr>
          <w:rFonts w:ascii="Times New Roman" w:hAnsi="Times New Roman" w:cs="Times New Roman"/>
          <w:sz w:val="20"/>
          <w:szCs w:val="20"/>
        </w:rPr>
      </w:pPr>
      <w:r w:rsidRPr="00B315DE">
        <w:rPr>
          <w:rFonts w:ascii="Times New Roman" w:hAnsi="Times New Roman" w:cs="Times New Roman"/>
          <w:sz w:val="20"/>
          <w:szCs w:val="20"/>
        </w:rPr>
        <w:t>- изменения органов управления общества и/или их полномочий;</w:t>
      </w:r>
    </w:p>
    <w:p w:rsidR="00A8716A" w:rsidRPr="00B315DE" w:rsidRDefault="00A8716A" w:rsidP="00B315DE">
      <w:pPr>
        <w:spacing w:after="0" w:line="240" w:lineRule="auto"/>
        <w:ind w:firstLine="709"/>
        <w:jc w:val="both"/>
        <w:rPr>
          <w:rFonts w:ascii="Times New Roman" w:hAnsi="Times New Roman" w:cs="Times New Roman"/>
          <w:sz w:val="20"/>
          <w:szCs w:val="20"/>
        </w:rPr>
      </w:pPr>
      <w:r w:rsidRPr="00B315DE">
        <w:rPr>
          <w:rFonts w:ascii="Times New Roman" w:hAnsi="Times New Roman" w:cs="Times New Roman"/>
          <w:sz w:val="20"/>
          <w:szCs w:val="20"/>
        </w:rPr>
        <w:t>- создания дочерних обществ;</w:t>
      </w:r>
    </w:p>
    <w:p w:rsidR="00A8716A" w:rsidRPr="00B315DE" w:rsidRDefault="00A8716A" w:rsidP="00B315DE">
      <w:pPr>
        <w:spacing w:after="0" w:line="240" w:lineRule="auto"/>
        <w:ind w:firstLine="601"/>
        <w:jc w:val="both"/>
        <w:rPr>
          <w:rFonts w:ascii="Times New Roman" w:hAnsi="Times New Roman" w:cs="Times New Roman"/>
          <w:sz w:val="20"/>
          <w:szCs w:val="20"/>
        </w:rPr>
      </w:pPr>
      <w:r w:rsidRPr="00B315DE">
        <w:rPr>
          <w:rFonts w:ascii="Times New Roman" w:hAnsi="Times New Roman" w:cs="Times New Roman"/>
          <w:sz w:val="20"/>
          <w:szCs w:val="20"/>
        </w:rPr>
        <w:t xml:space="preserve"> </w:t>
      </w:r>
      <w:proofErr w:type="gramStart"/>
      <w:r w:rsidRPr="00B315DE">
        <w:rPr>
          <w:rFonts w:ascii="Times New Roman" w:hAnsi="Times New Roman" w:cs="Times New Roman"/>
          <w:sz w:val="20"/>
          <w:szCs w:val="20"/>
        </w:rPr>
        <w:t xml:space="preserve">Заемщик обязан до полного исполнения обязательств по Договору перед Кредитором не заключать без предварительного письменного согласования с Кредитором сделки (в том числе взаимосвязанные сделки), связанные с отчуждением или возможностью отчуждения материальных </w:t>
      </w:r>
      <w:proofErr w:type="spellStart"/>
      <w:r w:rsidRPr="00B315DE">
        <w:rPr>
          <w:rFonts w:ascii="Times New Roman" w:hAnsi="Times New Roman" w:cs="Times New Roman"/>
          <w:sz w:val="20"/>
          <w:szCs w:val="20"/>
        </w:rPr>
        <w:t>внеоборотных</w:t>
      </w:r>
      <w:proofErr w:type="spellEnd"/>
      <w:r w:rsidRPr="00B315DE">
        <w:rPr>
          <w:rFonts w:ascii="Times New Roman" w:hAnsi="Times New Roman" w:cs="Times New Roman"/>
          <w:sz w:val="20"/>
          <w:szCs w:val="20"/>
        </w:rPr>
        <w:t xml:space="preserve"> активов (движимое, недвижимое имущество (вещи)), принадлежащих Заемщику, если общая балансовая стоимость материальных </w:t>
      </w:r>
      <w:proofErr w:type="spellStart"/>
      <w:r w:rsidRPr="00B315DE">
        <w:rPr>
          <w:rFonts w:ascii="Times New Roman" w:hAnsi="Times New Roman" w:cs="Times New Roman"/>
          <w:sz w:val="20"/>
          <w:szCs w:val="20"/>
        </w:rPr>
        <w:t>внеоборотных</w:t>
      </w:r>
      <w:proofErr w:type="spellEnd"/>
      <w:r w:rsidRPr="00B315DE">
        <w:rPr>
          <w:rFonts w:ascii="Times New Roman" w:hAnsi="Times New Roman" w:cs="Times New Roman"/>
          <w:sz w:val="20"/>
          <w:szCs w:val="20"/>
        </w:rPr>
        <w:t xml:space="preserve"> активов (движимое, недвижимое имущество (вещи)), с учетом балансовой стоимости активов, отчужденных в рамках ранее заключенных</w:t>
      </w:r>
      <w:proofErr w:type="gramEnd"/>
      <w:r w:rsidRPr="00B315DE">
        <w:rPr>
          <w:rFonts w:ascii="Times New Roman" w:hAnsi="Times New Roman" w:cs="Times New Roman"/>
          <w:sz w:val="20"/>
          <w:szCs w:val="20"/>
        </w:rPr>
        <w:t xml:space="preserve"> Заемщиком сделок, начиная </w:t>
      </w:r>
      <w:proofErr w:type="gramStart"/>
      <w:r w:rsidRPr="00B315DE">
        <w:rPr>
          <w:rFonts w:ascii="Times New Roman" w:hAnsi="Times New Roman" w:cs="Times New Roman"/>
          <w:sz w:val="20"/>
          <w:szCs w:val="20"/>
        </w:rPr>
        <w:t>с даты заключения</w:t>
      </w:r>
      <w:proofErr w:type="gramEnd"/>
      <w:r w:rsidRPr="00B315DE">
        <w:rPr>
          <w:rFonts w:ascii="Times New Roman" w:hAnsi="Times New Roman" w:cs="Times New Roman"/>
          <w:sz w:val="20"/>
          <w:szCs w:val="20"/>
        </w:rPr>
        <w:t xml:space="preserve"> Договора, составит менее 95 (Девяноста пяти) процентов от балансовой стоимости активов Заемщика в соответствии с бухгалтерской (финансовой) отчетностью, составленной согласно Российским стандартам бухгалтерского учета, на последнюю отчетную дату (по РСБУ), предшествующую сделке по отчуждению активов.</w:t>
      </w:r>
    </w:p>
    <w:p w:rsidR="00A8716A" w:rsidRPr="00B315DE" w:rsidRDefault="00A8716A" w:rsidP="00B315DE">
      <w:pPr>
        <w:spacing w:after="0" w:line="240" w:lineRule="auto"/>
        <w:ind w:firstLine="601"/>
        <w:jc w:val="both"/>
        <w:rPr>
          <w:rFonts w:ascii="Times New Roman" w:hAnsi="Times New Roman" w:cs="Times New Roman"/>
          <w:sz w:val="20"/>
          <w:szCs w:val="20"/>
        </w:rPr>
      </w:pPr>
      <w:r w:rsidRPr="00B315DE">
        <w:rPr>
          <w:rFonts w:ascii="Times New Roman" w:hAnsi="Times New Roman" w:cs="Times New Roman"/>
          <w:sz w:val="20"/>
          <w:szCs w:val="20"/>
        </w:rPr>
        <w:t xml:space="preserve">Балансовая стоимость материальных </w:t>
      </w:r>
      <w:proofErr w:type="spellStart"/>
      <w:r w:rsidRPr="00B315DE">
        <w:rPr>
          <w:rFonts w:ascii="Times New Roman" w:hAnsi="Times New Roman" w:cs="Times New Roman"/>
          <w:sz w:val="20"/>
          <w:szCs w:val="20"/>
        </w:rPr>
        <w:t>внеоборотных</w:t>
      </w:r>
      <w:proofErr w:type="spellEnd"/>
      <w:r w:rsidRPr="00B315DE">
        <w:rPr>
          <w:rFonts w:ascii="Times New Roman" w:hAnsi="Times New Roman" w:cs="Times New Roman"/>
          <w:sz w:val="20"/>
          <w:szCs w:val="20"/>
        </w:rPr>
        <w:t xml:space="preserve"> активов (движимое, недвижимое имущество (вещи)) Заемщика, определяется в соответствии с ведомостью учета материальных </w:t>
      </w:r>
      <w:proofErr w:type="spellStart"/>
      <w:r w:rsidRPr="00B315DE">
        <w:rPr>
          <w:rFonts w:ascii="Times New Roman" w:hAnsi="Times New Roman" w:cs="Times New Roman"/>
          <w:sz w:val="20"/>
          <w:szCs w:val="20"/>
        </w:rPr>
        <w:t>внеоборотных</w:t>
      </w:r>
      <w:proofErr w:type="spellEnd"/>
      <w:r w:rsidRPr="00B315DE">
        <w:rPr>
          <w:rFonts w:ascii="Times New Roman" w:hAnsi="Times New Roman" w:cs="Times New Roman"/>
          <w:sz w:val="20"/>
          <w:szCs w:val="20"/>
        </w:rPr>
        <w:t xml:space="preserve"> активов (движимое, недвижимое имущество (вещи)) по состоянию на последнюю отчетную дату (по РСБУ), предшествующую дате совершения сделки по отчуждению активов.</w:t>
      </w:r>
    </w:p>
    <w:p w:rsidR="00A8716A" w:rsidRPr="00B315DE" w:rsidRDefault="00A8716A" w:rsidP="00B315DE">
      <w:pPr>
        <w:spacing w:after="0" w:line="240" w:lineRule="auto"/>
        <w:ind w:firstLine="709"/>
        <w:jc w:val="both"/>
        <w:rPr>
          <w:rFonts w:ascii="Times New Roman" w:hAnsi="Times New Roman" w:cs="Times New Roman"/>
          <w:sz w:val="20"/>
          <w:szCs w:val="20"/>
        </w:rPr>
      </w:pPr>
      <w:r w:rsidRPr="00B315DE">
        <w:rPr>
          <w:rFonts w:ascii="Times New Roman" w:hAnsi="Times New Roman" w:cs="Times New Roman"/>
          <w:sz w:val="20"/>
          <w:szCs w:val="20"/>
        </w:rPr>
        <w:t xml:space="preserve">В случае </w:t>
      </w:r>
      <w:proofErr w:type="spellStart"/>
      <w:r w:rsidRPr="00B315DE">
        <w:rPr>
          <w:rFonts w:ascii="Times New Roman" w:hAnsi="Times New Roman" w:cs="Times New Roman"/>
          <w:sz w:val="20"/>
          <w:szCs w:val="20"/>
        </w:rPr>
        <w:t>непредоставления</w:t>
      </w:r>
      <w:proofErr w:type="spellEnd"/>
      <w:r w:rsidRPr="00B315DE">
        <w:rPr>
          <w:rFonts w:ascii="Times New Roman" w:hAnsi="Times New Roman" w:cs="Times New Roman"/>
          <w:sz w:val="20"/>
          <w:szCs w:val="20"/>
        </w:rPr>
        <w:t xml:space="preserve"> Кредитору бухгалтерской (финансовой) отчетности и/или ведомости учета, на основании которых производится расчет (необходимых для расчета) указанного выше ограничения, обязательство Заемщика, установленное настоящим пунктом, считается неисполненным.</w:t>
      </w:r>
    </w:p>
    <w:p w:rsidR="00A8716A" w:rsidRPr="00B315DE" w:rsidRDefault="00A8716A" w:rsidP="00B315DE">
      <w:pPr>
        <w:spacing w:after="0" w:line="240" w:lineRule="auto"/>
        <w:ind w:firstLine="709"/>
        <w:jc w:val="both"/>
        <w:rPr>
          <w:rFonts w:ascii="Times New Roman" w:hAnsi="Times New Roman" w:cs="Times New Roman"/>
          <w:sz w:val="20"/>
          <w:szCs w:val="20"/>
        </w:rPr>
      </w:pPr>
      <w:proofErr w:type="gramStart"/>
      <w:r w:rsidRPr="00B315DE">
        <w:rPr>
          <w:rFonts w:ascii="Times New Roman" w:hAnsi="Times New Roman" w:cs="Times New Roman"/>
          <w:sz w:val="20"/>
          <w:szCs w:val="20"/>
        </w:rPr>
        <w:t>Включение в текст договора иных условий, влекущих возникновение у Кредитора права прекратить выдачу кредита и/или потребовать от Заемщика досрочного возврата всей суммы кредита и уплаты причитающихся процентов за пользование кредитом, неустоек и других платежей, предусмотренных условиями Договора, предъявить аналогичные требования поручителям и гарантам, обратить взыскание на заложенное имущество, осуществляется Заемщиком самостоятельно по своему усмотрению.</w:t>
      </w:r>
      <w:proofErr w:type="gramEnd"/>
    </w:p>
    <w:p w:rsidR="00EB558D" w:rsidRDefault="00AF0353" w:rsidP="00AF0353">
      <w:pPr>
        <w:pStyle w:val="Standard"/>
        <w:jc w:val="both"/>
        <w:rPr>
          <w:b/>
          <w:iCs/>
        </w:rPr>
      </w:pPr>
      <w:r>
        <w:t xml:space="preserve"> </w:t>
      </w:r>
      <w:r w:rsidR="0094602E" w:rsidRPr="0094602E">
        <w:rPr>
          <w:b/>
          <w:iCs/>
        </w:rPr>
        <w:t xml:space="preserve">        </w:t>
      </w:r>
      <w:r w:rsidR="00EB558D">
        <w:rPr>
          <w:b/>
          <w:iCs/>
        </w:rPr>
        <w:t xml:space="preserve"> </w:t>
      </w:r>
    </w:p>
    <w:p w:rsidR="003F06ED" w:rsidRDefault="003F06ED" w:rsidP="00AF0353">
      <w:pPr>
        <w:pStyle w:val="Standard"/>
        <w:jc w:val="both"/>
        <w:rPr>
          <w:b/>
          <w:iCs/>
        </w:rPr>
      </w:pPr>
    </w:p>
    <w:p w:rsidR="00B259CA" w:rsidRPr="00616D59" w:rsidRDefault="00EB558D" w:rsidP="00AF0353">
      <w:pPr>
        <w:pStyle w:val="Standard"/>
        <w:jc w:val="both"/>
        <w:rPr>
          <w:b/>
          <w:bCs/>
        </w:rPr>
      </w:pPr>
      <w:r>
        <w:rPr>
          <w:b/>
          <w:iCs/>
        </w:rPr>
        <w:t xml:space="preserve">          </w:t>
      </w:r>
      <w:r w:rsidR="0094602E" w:rsidRPr="0094602E">
        <w:rPr>
          <w:b/>
          <w:iCs/>
        </w:rPr>
        <w:t xml:space="preserve">  </w:t>
      </w:r>
      <w:r w:rsidR="00B259CA" w:rsidRPr="00616D59">
        <w:rPr>
          <w:b/>
          <w:bCs/>
          <w:iCs/>
          <w:u w:val="single"/>
        </w:rPr>
        <w:t>Итоги голосования</w:t>
      </w:r>
      <w:r w:rsidR="00AC3FF6">
        <w:rPr>
          <w:b/>
          <w:bCs/>
          <w:iCs/>
          <w:u w:val="single"/>
        </w:rPr>
        <w:t xml:space="preserve"> п</w:t>
      </w:r>
      <w:r w:rsidR="004F0A45" w:rsidRPr="0094602E">
        <w:rPr>
          <w:b/>
          <w:iCs/>
          <w:u w:val="single"/>
        </w:rPr>
        <w:t xml:space="preserve">о </w:t>
      </w:r>
      <w:r w:rsidR="004F0A45">
        <w:rPr>
          <w:b/>
          <w:iCs/>
          <w:u w:val="single"/>
        </w:rPr>
        <w:t>шестнадцатому</w:t>
      </w:r>
      <w:r w:rsidR="004F0A45" w:rsidRPr="0094602E">
        <w:rPr>
          <w:b/>
          <w:iCs/>
          <w:u w:val="single"/>
        </w:rPr>
        <w:t xml:space="preserve"> вопросу повестки дня:</w:t>
      </w:r>
    </w:p>
    <w:p w:rsidR="00B259CA" w:rsidRPr="00616D59" w:rsidRDefault="00B259CA" w:rsidP="00B259CA">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 xml:space="preserve">«За» </w:t>
      </w:r>
      <w:r w:rsidRPr="00616D59">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Pr>
          <w:rFonts w:ascii="Times New Roman" w:hAnsi="Times New Roman" w:cs="Times New Roman"/>
          <w:sz w:val="20"/>
          <w:szCs w:val="20"/>
        </w:rPr>
        <w:t>708</w:t>
      </w:r>
      <w:r w:rsidRPr="00616D59">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16D59">
        <w:rPr>
          <w:rFonts w:ascii="Times New Roman" w:hAnsi="Times New Roman" w:cs="Times New Roman"/>
          <w:bCs/>
          <w:sz w:val="20"/>
          <w:szCs w:val="20"/>
        </w:rPr>
        <w:t xml:space="preserve">; </w:t>
      </w:r>
    </w:p>
    <w:p w:rsidR="00B259CA" w:rsidRPr="00616D59" w:rsidRDefault="00B259CA" w:rsidP="00B259CA">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«Против»</w:t>
      </w:r>
      <w:r w:rsidRPr="00616D59">
        <w:rPr>
          <w:rFonts w:ascii="Times New Roman" w:hAnsi="Times New Roman" w:cs="Times New Roman"/>
          <w:bCs/>
          <w:sz w:val="20"/>
          <w:szCs w:val="20"/>
        </w:rPr>
        <w:t xml:space="preserve"> не отдано ни одного голоса;</w:t>
      </w:r>
    </w:p>
    <w:p w:rsidR="00B259CA" w:rsidRPr="00616D59" w:rsidRDefault="00B259CA" w:rsidP="00B259CA">
      <w:pPr>
        <w:spacing w:after="0" w:line="240" w:lineRule="auto"/>
        <w:ind w:firstLine="567"/>
        <w:jc w:val="both"/>
        <w:rPr>
          <w:rFonts w:ascii="Times New Roman" w:hAnsi="Times New Roman" w:cs="Times New Roman"/>
          <w:sz w:val="20"/>
          <w:szCs w:val="20"/>
        </w:rPr>
      </w:pPr>
      <w:r w:rsidRPr="00616D59">
        <w:rPr>
          <w:rFonts w:ascii="Times New Roman" w:hAnsi="Times New Roman" w:cs="Times New Roman"/>
          <w:b/>
          <w:bCs/>
          <w:sz w:val="20"/>
          <w:szCs w:val="20"/>
        </w:rPr>
        <w:t>«Воздержался»</w:t>
      </w:r>
      <w:r w:rsidRPr="00616D59">
        <w:rPr>
          <w:rFonts w:ascii="Times New Roman" w:hAnsi="Times New Roman" w:cs="Times New Roman"/>
          <w:bCs/>
          <w:sz w:val="20"/>
          <w:szCs w:val="20"/>
        </w:rPr>
        <w:t xml:space="preserve"> не отдано ни одного голоса;</w:t>
      </w:r>
    </w:p>
    <w:p w:rsidR="003F06ED" w:rsidRDefault="00B259CA" w:rsidP="006065DC">
      <w:pPr>
        <w:pStyle w:val="a3"/>
        <w:spacing w:after="0"/>
        <w:ind w:firstLine="567"/>
        <w:jc w:val="both"/>
        <w:rPr>
          <w:b/>
        </w:rPr>
      </w:pPr>
      <w:r w:rsidRPr="00616D59">
        <w:t>Все бюллетени в части голосования по данному вопросу повестки дня признаны действительными.</w:t>
      </w:r>
      <w:r w:rsidR="0094602E">
        <w:rPr>
          <w:b/>
        </w:rPr>
        <w:t xml:space="preserve">        </w:t>
      </w:r>
    </w:p>
    <w:p w:rsidR="0094602E" w:rsidRPr="0094602E" w:rsidRDefault="003F06ED" w:rsidP="0094602E">
      <w:pPr>
        <w:pStyle w:val="Standard"/>
        <w:jc w:val="both"/>
        <w:rPr>
          <w:b/>
          <w:u w:val="single"/>
        </w:rPr>
      </w:pPr>
      <w:r>
        <w:rPr>
          <w:b/>
        </w:rPr>
        <w:t xml:space="preserve">        </w:t>
      </w:r>
      <w:r w:rsidR="0094602E">
        <w:rPr>
          <w:b/>
        </w:rPr>
        <w:t xml:space="preserve">    </w:t>
      </w:r>
      <w:r w:rsidR="00C6118C">
        <w:rPr>
          <w:b/>
          <w:u w:val="single"/>
        </w:rPr>
        <w:t>Принято решение п</w:t>
      </w:r>
      <w:r w:rsidR="004F0A45" w:rsidRPr="0094602E">
        <w:rPr>
          <w:b/>
          <w:iCs/>
          <w:u w:val="single"/>
        </w:rPr>
        <w:t xml:space="preserve">о </w:t>
      </w:r>
      <w:r w:rsidR="004F0A45">
        <w:rPr>
          <w:b/>
          <w:iCs/>
          <w:u w:val="single"/>
        </w:rPr>
        <w:t>шестнадцатому</w:t>
      </w:r>
      <w:r w:rsidR="004F0A45" w:rsidRPr="0094602E">
        <w:rPr>
          <w:b/>
          <w:iCs/>
          <w:u w:val="single"/>
        </w:rPr>
        <w:t xml:space="preserve"> вопросу повестки дня:</w:t>
      </w:r>
    </w:p>
    <w:p w:rsidR="0094602E" w:rsidRPr="00F33A9F" w:rsidRDefault="0094602E" w:rsidP="00AF0353">
      <w:pPr>
        <w:pStyle w:val="a3"/>
        <w:spacing w:after="0"/>
        <w:jc w:val="both"/>
        <w:rPr>
          <w:color w:val="000000"/>
        </w:rPr>
      </w:pPr>
      <w:r>
        <w:rPr>
          <w:color w:val="000000"/>
          <w:shd w:val="clear" w:color="auto" w:fill="FFFFFF"/>
        </w:rPr>
        <w:t xml:space="preserve">           </w:t>
      </w:r>
      <w:proofErr w:type="gramStart"/>
      <w:r w:rsidRPr="00F33A9F">
        <w:rPr>
          <w:color w:val="000000"/>
          <w:shd w:val="clear" w:color="auto" w:fill="FFFFFF"/>
        </w:rPr>
        <w:t xml:space="preserve">Установить срок действия решений, принятых по восьмому, девятому, десятому, одиннадцатому и </w:t>
      </w:r>
      <w:r w:rsidRPr="00F33A9F">
        <w:rPr>
          <w:color w:val="000000"/>
          <w:shd w:val="clear" w:color="auto" w:fill="FFFFFF"/>
        </w:rPr>
        <w:lastRenderedPageBreak/>
        <w:t xml:space="preserve">двенадцатому, тринадцатому и четырнадцатому  вопросам повестки дня годового Общего собрания акционеров об одобрении крупных сделок </w:t>
      </w:r>
      <w:r w:rsidRPr="00F33A9F">
        <w:rPr>
          <w:color w:val="000000"/>
        </w:rPr>
        <w:t>по привлеченным кредитам в ПАО Сбербанк: по Договору № 601521195</w:t>
      </w:r>
      <w:r w:rsidRPr="00F33A9F">
        <w:rPr>
          <w:color w:val="000000"/>
          <w:lang w:val="en-US"/>
        </w:rPr>
        <w:t>SX</w:t>
      </w:r>
      <w:r w:rsidRPr="00F33A9F">
        <w:rPr>
          <w:color w:val="000000"/>
        </w:rPr>
        <w:t>_</w:t>
      </w:r>
      <w:r w:rsidRPr="00F33A9F">
        <w:rPr>
          <w:color w:val="000000"/>
          <w:lang w:val="en-US"/>
        </w:rPr>
        <w:t>MF</w:t>
      </w:r>
      <w:r w:rsidRPr="00F33A9F">
        <w:rPr>
          <w:color w:val="000000"/>
        </w:rPr>
        <w:t xml:space="preserve"> от 17.09.2021 г.  на сумму не более 150 000 </w:t>
      </w:r>
      <w:proofErr w:type="spellStart"/>
      <w:r w:rsidRPr="00F33A9F">
        <w:rPr>
          <w:color w:val="000000"/>
        </w:rPr>
        <w:t>000</w:t>
      </w:r>
      <w:proofErr w:type="spellEnd"/>
      <w:r w:rsidRPr="00F33A9F">
        <w:rPr>
          <w:color w:val="000000"/>
        </w:rPr>
        <w:t xml:space="preserve"> (Сто пятьдесят миллионов) рублей, Договору № 601521196 от 24.09.2021 г. на сумму не  более 46</w:t>
      </w:r>
      <w:proofErr w:type="gramEnd"/>
      <w:r w:rsidRPr="00F33A9F">
        <w:rPr>
          <w:color w:val="000000"/>
        </w:rPr>
        <w:t xml:space="preserve"> </w:t>
      </w:r>
      <w:proofErr w:type="gramStart"/>
      <w:r w:rsidRPr="00F33A9F">
        <w:rPr>
          <w:color w:val="000000"/>
        </w:rPr>
        <w:t xml:space="preserve">000 </w:t>
      </w:r>
      <w:proofErr w:type="spellStart"/>
      <w:r w:rsidRPr="00F33A9F">
        <w:rPr>
          <w:color w:val="000000"/>
        </w:rPr>
        <w:t>000</w:t>
      </w:r>
      <w:proofErr w:type="spellEnd"/>
      <w:r w:rsidRPr="00F33A9F">
        <w:rPr>
          <w:color w:val="000000"/>
        </w:rPr>
        <w:t xml:space="preserve"> (сорок шесть  миллионов) рублей, а также о </w:t>
      </w:r>
      <w:r w:rsidRPr="00F33A9F">
        <w:rPr>
          <w:color w:val="000000"/>
          <w:shd w:val="clear" w:color="auto" w:fill="FFFFFF"/>
        </w:rPr>
        <w:t xml:space="preserve">предоставлении согласия на совершение крупных сделок  по привлечению кредита в ПАО Сбербанк на сумму не более </w:t>
      </w:r>
      <w:r w:rsidRPr="00F33A9F">
        <w:rPr>
          <w:color w:val="000000"/>
        </w:rPr>
        <w:t xml:space="preserve">150 000 </w:t>
      </w:r>
      <w:proofErr w:type="spellStart"/>
      <w:r w:rsidRPr="00F33A9F">
        <w:rPr>
          <w:color w:val="000000"/>
        </w:rPr>
        <w:t>000</w:t>
      </w:r>
      <w:proofErr w:type="spellEnd"/>
      <w:r w:rsidRPr="00F33A9F">
        <w:rPr>
          <w:color w:val="000000"/>
        </w:rPr>
        <w:t xml:space="preserve"> (Сто пятьдесят миллионов) рублей,   на сумму не более 103 000 </w:t>
      </w:r>
      <w:proofErr w:type="spellStart"/>
      <w:r w:rsidRPr="00F33A9F">
        <w:rPr>
          <w:color w:val="000000"/>
        </w:rPr>
        <w:t>000</w:t>
      </w:r>
      <w:proofErr w:type="spellEnd"/>
      <w:r w:rsidRPr="00F33A9F">
        <w:rPr>
          <w:color w:val="000000"/>
        </w:rPr>
        <w:t xml:space="preserve"> (сто три миллиона) рублей,  на сумму не более  50 000 000 (пятьдесят миллионов)  рублей, на сумму не более 50 000 000</w:t>
      </w:r>
      <w:proofErr w:type="gramEnd"/>
      <w:r w:rsidRPr="00F33A9F">
        <w:rPr>
          <w:color w:val="000000"/>
        </w:rPr>
        <w:t xml:space="preserve"> (пятьдесят миллионов)  рублей, на сумму не более 100 </w:t>
      </w:r>
      <w:r w:rsidR="00AF0353">
        <w:rPr>
          <w:color w:val="000000"/>
        </w:rPr>
        <w:t>0</w:t>
      </w:r>
      <w:r w:rsidR="00842918">
        <w:rPr>
          <w:color w:val="000000"/>
        </w:rPr>
        <w:t>0</w:t>
      </w:r>
      <w:r w:rsidRPr="00F33A9F">
        <w:rPr>
          <w:color w:val="000000"/>
        </w:rPr>
        <w:t>0 000 (сто миллионов) рублей</w:t>
      </w:r>
      <w:r w:rsidRPr="00F33A9F">
        <w:rPr>
          <w:color w:val="000000"/>
          <w:shd w:val="clear" w:color="auto" w:fill="FFFFFF"/>
        </w:rPr>
        <w:t xml:space="preserve">  -  </w:t>
      </w:r>
      <w:r w:rsidRPr="00F33A9F">
        <w:rPr>
          <w:rFonts w:ascii="Times New Roman CYR" w:hAnsi="Times New Roman CYR"/>
          <w:color w:val="000000"/>
          <w:shd w:val="clear" w:color="auto" w:fill="FFFFFF"/>
        </w:rPr>
        <w:t xml:space="preserve">сроком на один год </w:t>
      </w:r>
      <w:proofErr w:type="gramStart"/>
      <w:r w:rsidRPr="00F33A9F">
        <w:rPr>
          <w:rFonts w:ascii="Times New Roman CYR" w:hAnsi="Times New Roman CYR"/>
          <w:color w:val="000000"/>
          <w:shd w:val="clear" w:color="auto" w:fill="FFFFFF"/>
        </w:rPr>
        <w:t>с даты  принятия</w:t>
      </w:r>
      <w:proofErr w:type="gramEnd"/>
      <w:r w:rsidRPr="00F33A9F">
        <w:rPr>
          <w:rFonts w:ascii="Times New Roman CYR" w:hAnsi="Times New Roman CYR"/>
          <w:color w:val="000000"/>
          <w:shd w:val="clear" w:color="auto" w:fill="FFFFFF"/>
        </w:rPr>
        <w:t xml:space="preserve"> решения Общим собранием акционеров</w:t>
      </w:r>
      <w:r w:rsidRPr="00F33A9F">
        <w:rPr>
          <w:color w:val="000000"/>
        </w:rPr>
        <w:t>.</w:t>
      </w:r>
    </w:p>
    <w:p w:rsidR="00EB558D" w:rsidRDefault="00BA74C4" w:rsidP="00842918">
      <w:pPr>
        <w:pStyle w:val="a3"/>
        <w:spacing w:after="0"/>
        <w:jc w:val="both"/>
        <w:rPr>
          <w:b/>
        </w:rPr>
      </w:pPr>
      <w:r w:rsidRPr="0094602E">
        <w:rPr>
          <w:b/>
          <w:iCs/>
        </w:rPr>
        <w:t xml:space="preserve">     </w:t>
      </w:r>
      <w:r w:rsidR="00B175D3">
        <w:rPr>
          <w:b/>
        </w:rPr>
        <w:t xml:space="preserve">    </w:t>
      </w:r>
    </w:p>
    <w:p w:rsidR="003F06ED" w:rsidRDefault="003F06ED" w:rsidP="00842918">
      <w:pPr>
        <w:pStyle w:val="a3"/>
        <w:spacing w:after="0"/>
        <w:jc w:val="both"/>
        <w:rPr>
          <w:b/>
        </w:rPr>
      </w:pPr>
      <w:r>
        <w:rPr>
          <w:b/>
        </w:rPr>
        <w:t xml:space="preserve"> </w:t>
      </w:r>
    </w:p>
    <w:p w:rsidR="00034DB0" w:rsidRPr="00616D59" w:rsidRDefault="00EB558D" w:rsidP="00842918">
      <w:pPr>
        <w:pStyle w:val="a3"/>
        <w:spacing w:after="0"/>
        <w:jc w:val="both"/>
        <w:rPr>
          <w:b/>
          <w:bCs/>
        </w:rPr>
      </w:pPr>
      <w:r>
        <w:rPr>
          <w:b/>
        </w:rPr>
        <w:t xml:space="preserve">        </w:t>
      </w:r>
      <w:r w:rsidR="00B175D3">
        <w:rPr>
          <w:b/>
        </w:rPr>
        <w:t xml:space="preserve">   </w:t>
      </w:r>
      <w:r w:rsidR="00034DB0" w:rsidRPr="00616D59">
        <w:rPr>
          <w:b/>
          <w:bCs/>
          <w:iCs/>
          <w:u w:val="single"/>
        </w:rPr>
        <w:t>Итоги голосования</w:t>
      </w:r>
      <w:r w:rsidR="00842918">
        <w:rPr>
          <w:b/>
          <w:bCs/>
          <w:iCs/>
          <w:u w:val="single"/>
        </w:rPr>
        <w:t xml:space="preserve"> п</w:t>
      </w:r>
      <w:r w:rsidR="004F0A45" w:rsidRPr="00BA74C4">
        <w:rPr>
          <w:b/>
          <w:iCs/>
          <w:u w:val="single"/>
        </w:rPr>
        <w:t>о семнадцатому вопросу повестки дня:</w:t>
      </w:r>
    </w:p>
    <w:p w:rsidR="00034DB0" w:rsidRPr="00616D59" w:rsidRDefault="00034DB0" w:rsidP="00034DB0">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 xml:space="preserve">«За» </w:t>
      </w:r>
      <w:r w:rsidRPr="00616D59">
        <w:rPr>
          <w:rFonts w:ascii="Times New Roman" w:hAnsi="Times New Roman" w:cs="Times New Roman"/>
          <w:bCs/>
          <w:sz w:val="20"/>
          <w:szCs w:val="20"/>
        </w:rPr>
        <w:t xml:space="preserve">отдано </w:t>
      </w:r>
      <w:r w:rsidRPr="00EB558D">
        <w:rPr>
          <w:rFonts w:ascii="Times New Roman" w:hAnsi="Times New Roman" w:cs="Times New Roman"/>
          <w:sz w:val="20"/>
          <w:szCs w:val="20"/>
        </w:rPr>
        <w:t xml:space="preserve">29 </w:t>
      </w:r>
      <w:r w:rsidR="00EB558D">
        <w:rPr>
          <w:rFonts w:ascii="Times New Roman" w:hAnsi="Times New Roman" w:cs="Times New Roman"/>
          <w:sz w:val="20"/>
          <w:szCs w:val="20"/>
        </w:rPr>
        <w:t>708</w:t>
      </w:r>
      <w:r w:rsidRPr="00616D59">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616D59">
        <w:rPr>
          <w:rFonts w:ascii="Times New Roman" w:hAnsi="Times New Roman" w:cs="Times New Roman"/>
          <w:bCs/>
          <w:sz w:val="20"/>
          <w:szCs w:val="20"/>
        </w:rPr>
        <w:t xml:space="preserve">; </w:t>
      </w:r>
    </w:p>
    <w:p w:rsidR="00034DB0" w:rsidRPr="00616D59" w:rsidRDefault="00034DB0" w:rsidP="00034DB0">
      <w:pPr>
        <w:spacing w:after="0" w:line="240" w:lineRule="auto"/>
        <w:ind w:firstLine="567"/>
        <w:jc w:val="both"/>
        <w:rPr>
          <w:rFonts w:ascii="Times New Roman" w:hAnsi="Times New Roman" w:cs="Times New Roman"/>
          <w:b/>
          <w:bCs/>
          <w:sz w:val="20"/>
          <w:szCs w:val="20"/>
        </w:rPr>
      </w:pPr>
      <w:r w:rsidRPr="00616D59">
        <w:rPr>
          <w:rFonts w:ascii="Times New Roman" w:hAnsi="Times New Roman" w:cs="Times New Roman"/>
          <w:b/>
          <w:bCs/>
          <w:sz w:val="20"/>
          <w:szCs w:val="20"/>
        </w:rPr>
        <w:t>«Против»</w:t>
      </w:r>
      <w:r w:rsidRPr="00616D59">
        <w:rPr>
          <w:rFonts w:ascii="Times New Roman" w:hAnsi="Times New Roman" w:cs="Times New Roman"/>
          <w:bCs/>
          <w:sz w:val="20"/>
          <w:szCs w:val="20"/>
        </w:rPr>
        <w:t xml:space="preserve"> не отдано ни одного голоса;</w:t>
      </w:r>
    </w:p>
    <w:p w:rsidR="00034DB0" w:rsidRPr="00616D59" w:rsidRDefault="00034DB0" w:rsidP="00034DB0">
      <w:pPr>
        <w:spacing w:after="0" w:line="240" w:lineRule="auto"/>
        <w:ind w:firstLine="567"/>
        <w:jc w:val="both"/>
        <w:rPr>
          <w:rFonts w:ascii="Times New Roman" w:hAnsi="Times New Roman" w:cs="Times New Roman"/>
          <w:sz w:val="20"/>
          <w:szCs w:val="20"/>
        </w:rPr>
      </w:pPr>
      <w:r w:rsidRPr="00616D59">
        <w:rPr>
          <w:rFonts w:ascii="Times New Roman" w:hAnsi="Times New Roman" w:cs="Times New Roman"/>
          <w:b/>
          <w:bCs/>
          <w:sz w:val="20"/>
          <w:szCs w:val="20"/>
        </w:rPr>
        <w:t>«Воздержался»</w:t>
      </w:r>
      <w:r w:rsidRPr="00616D59">
        <w:rPr>
          <w:rFonts w:ascii="Times New Roman" w:hAnsi="Times New Roman" w:cs="Times New Roman"/>
          <w:bCs/>
          <w:sz w:val="20"/>
          <w:szCs w:val="20"/>
        </w:rPr>
        <w:t xml:space="preserve"> не отдано ни одного голоса;</w:t>
      </w:r>
    </w:p>
    <w:p w:rsidR="003F06ED" w:rsidRDefault="00034DB0" w:rsidP="006065DC">
      <w:pPr>
        <w:pStyle w:val="a3"/>
        <w:spacing w:after="0"/>
        <w:ind w:firstLine="567"/>
        <w:jc w:val="both"/>
        <w:rPr>
          <w:b/>
        </w:rPr>
      </w:pPr>
      <w:r w:rsidRPr="00616D59">
        <w:t>Все бюллетени в части голосования по данному вопросу повестки дня признаны действительными.</w:t>
      </w:r>
      <w:r w:rsidR="00B175D3">
        <w:rPr>
          <w:b/>
        </w:rPr>
        <w:t xml:space="preserve">   </w:t>
      </w:r>
      <w:r>
        <w:rPr>
          <w:b/>
        </w:rPr>
        <w:t xml:space="preserve">   </w:t>
      </w:r>
      <w:r w:rsidR="00B175D3">
        <w:rPr>
          <w:b/>
        </w:rPr>
        <w:t xml:space="preserve"> </w:t>
      </w:r>
      <w:r w:rsidR="00AF0353">
        <w:rPr>
          <w:b/>
        </w:rPr>
        <w:t xml:space="preserve"> </w:t>
      </w:r>
      <w:r w:rsidR="00B175D3">
        <w:rPr>
          <w:b/>
        </w:rPr>
        <w:t xml:space="preserve"> </w:t>
      </w:r>
    </w:p>
    <w:p w:rsidR="004F0A45" w:rsidRDefault="003F06ED" w:rsidP="00B175D3">
      <w:pPr>
        <w:pStyle w:val="Standard"/>
        <w:jc w:val="both"/>
        <w:rPr>
          <w:iCs/>
        </w:rPr>
      </w:pPr>
      <w:r>
        <w:rPr>
          <w:b/>
        </w:rPr>
        <w:t xml:space="preserve">          </w:t>
      </w:r>
      <w:r w:rsidR="00B175D3">
        <w:rPr>
          <w:b/>
        </w:rPr>
        <w:t xml:space="preserve">  </w:t>
      </w:r>
      <w:r w:rsidR="00B175D3" w:rsidRPr="0094602E">
        <w:rPr>
          <w:b/>
          <w:u w:val="single"/>
        </w:rPr>
        <w:t>Принято решение</w:t>
      </w:r>
      <w:r w:rsidR="00842918">
        <w:rPr>
          <w:b/>
          <w:u w:val="single"/>
        </w:rPr>
        <w:t xml:space="preserve"> п</w:t>
      </w:r>
      <w:r w:rsidR="004F0A45" w:rsidRPr="00BA74C4">
        <w:rPr>
          <w:b/>
          <w:iCs/>
          <w:u w:val="single"/>
        </w:rPr>
        <w:t>о семнадцатому вопросу повестки дня:</w:t>
      </w:r>
      <w:r w:rsidR="004F0A45" w:rsidRPr="00BA74C4">
        <w:rPr>
          <w:iCs/>
        </w:rPr>
        <w:t xml:space="preserve"> </w:t>
      </w:r>
    </w:p>
    <w:p w:rsidR="00B175D3" w:rsidRPr="0094602E" w:rsidRDefault="00B175D3" w:rsidP="00B175D3">
      <w:pPr>
        <w:pStyle w:val="Standard"/>
        <w:jc w:val="both"/>
        <w:rPr>
          <w:b/>
          <w:u w:val="single"/>
        </w:rPr>
      </w:pPr>
      <w:proofErr w:type="gramStart"/>
      <w:r w:rsidRPr="00E40307">
        <w:rPr>
          <w:color w:val="000000"/>
        </w:rPr>
        <w:t xml:space="preserve">Предоставить согласие на выход ОАО «Колос» из </w:t>
      </w:r>
      <w:r w:rsidRPr="00E40307">
        <w:rPr>
          <w:color w:val="000000"/>
          <w:shd w:val="clear" w:color="auto" w:fill="FFFFFF"/>
        </w:rPr>
        <w:t>состава  учредителей и участников Ассоциации Хлебопеков Черноземья (ОГРН 1053109273392, ИНН 3128053227, адрес место нахождения:</w:t>
      </w:r>
      <w:proofErr w:type="gramEnd"/>
      <w:r w:rsidRPr="00E40307">
        <w:rPr>
          <w:color w:val="000000"/>
          <w:shd w:val="clear" w:color="auto" w:fill="FFFFFF"/>
        </w:rPr>
        <w:t xml:space="preserve"> </w:t>
      </w:r>
      <w:proofErr w:type="gramStart"/>
      <w:r w:rsidRPr="00E40307">
        <w:rPr>
          <w:color w:val="000000"/>
          <w:shd w:val="clear" w:color="auto" w:fill="FFFFFF"/>
        </w:rPr>
        <w:t>Белгородская</w:t>
      </w:r>
      <w:proofErr w:type="gramEnd"/>
      <w:r w:rsidRPr="00E40307">
        <w:rPr>
          <w:color w:val="000000"/>
          <w:shd w:val="clear" w:color="auto" w:fill="FFFFFF"/>
        </w:rPr>
        <w:t xml:space="preserve"> обл., г. Старый Оскол, </w:t>
      </w:r>
      <w:proofErr w:type="spellStart"/>
      <w:r w:rsidRPr="00E40307">
        <w:rPr>
          <w:color w:val="000000"/>
          <w:shd w:val="clear" w:color="auto" w:fill="FFFFFF"/>
        </w:rPr>
        <w:t>мкр</w:t>
      </w:r>
      <w:proofErr w:type="spellEnd"/>
      <w:r w:rsidRPr="00E40307">
        <w:rPr>
          <w:color w:val="000000"/>
          <w:shd w:val="clear" w:color="auto" w:fill="FFFFFF"/>
        </w:rPr>
        <w:t xml:space="preserve">. </w:t>
      </w:r>
      <w:proofErr w:type="gramStart"/>
      <w:r w:rsidRPr="00E40307">
        <w:rPr>
          <w:color w:val="000000"/>
          <w:shd w:val="clear" w:color="auto" w:fill="FFFFFF"/>
        </w:rPr>
        <w:t>Весенний, д. 11). </w:t>
      </w:r>
      <w:proofErr w:type="gramEnd"/>
    </w:p>
    <w:p w:rsidR="00EB558D" w:rsidRDefault="00EB558D" w:rsidP="00AA4973">
      <w:pPr>
        <w:spacing w:after="0" w:line="240" w:lineRule="auto"/>
        <w:ind w:firstLine="567"/>
        <w:jc w:val="both"/>
        <w:rPr>
          <w:rFonts w:ascii="Times New Roman" w:hAnsi="Times New Roman" w:cs="Times New Roman"/>
          <w:b/>
          <w:bCs/>
          <w:iCs/>
          <w:sz w:val="20"/>
          <w:szCs w:val="20"/>
          <w:u w:val="single"/>
        </w:rPr>
      </w:pPr>
    </w:p>
    <w:p w:rsidR="003F06ED" w:rsidRDefault="003F06ED" w:rsidP="00AA4973">
      <w:pPr>
        <w:spacing w:after="0" w:line="240" w:lineRule="auto"/>
        <w:ind w:firstLine="567"/>
        <w:jc w:val="both"/>
        <w:rPr>
          <w:rFonts w:ascii="Times New Roman" w:hAnsi="Times New Roman" w:cs="Times New Roman"/>
          <w:b/>
          <w:bCs/>
          <w:iCs/>
          <w:sz w:val="20"/>
          <w:szCs w:val="20"/>
          <w:u w:val="single"/>
        </w:rPr>
      </w:pPr>
    </w:p>
    <w:p w:rsidR="00AA4973" w:rsidRPr="00AA4973" w:rsidRDefault="00AA4973" w:rsidP="00AA4973">
      <w:pPr>
        <w:spacing w:after="0" w:line="240" w:lineRule="auto"/>
        <w:ind w:firstLine="567"/>
        <w:jc w:val="both"/>
        <w:rPr>
          <w:rFonts w:ascii="Times New Roman" w:hAnsi="Times New Roman" w:cs="Times New Roman"/>
          <w:b/>
          <w:bCs/>
          <w:sz w:val="20"/>
          <w:szCs w:val="20"/>
        </w:rPr>
      </w:pPr>
      <w:r w:rsidRPr="00AA4973">
        <w:rPr>
          <w:rFonts w:ascii="Times New Roman" w:hAnsi="Times New Roman" w:cs="Times New Roman"/>
          <w:b/>
          <w:bCs/>
          <w:iCs/>
          <w:sz w:val="20"/>
          <w:szCs w:val="20"/>
          <w:u w:val="single"/>
        </w:rPr>
        <w:t>Итоги голосования</w:t>
      </w:r>
      <w:r w:rsidR="00697E7E">
        <w:rPr>
          <w:rFonts w:ascii="Times New Roman" w:hAnsi="Times New Roman" w:cs="Times New Roman"/>
          <w:b/>
          <w:bCs/>
          <w:iCs/>
          <w:sz w:val="20"/>
          <w:szCs w:val="20"/>
          <w:u w:val="single"/>
        </w:rPr>
        <w:t xml:space="preserve"> п</w:t>
      </w:r>
      <w:r w:rsidR="004F0A45" w:rsidRPr="00AA4973">
        <w:rPr>
          <w:rFonts w:ascii="Times New Roman" w:hAnsi="Times New Roman" w:cs="Times New Roman"/>
          <w:b/>
          <w:iCs/>
          <w:sz w:val="20"/>
          <w:szCs w:val="20"/>
          <w:u w:val="single"/>
        </w:rPr>
        <w:t>о восемнадцатому вопросу повестки дня:</w:t>
      </w:r>
    </w:p>
    <w:p w:rsidR="00AA4973" w:rsidRPr="00AA4973" w:rsidRDefault="00AA4973" w:rsidP="00AA4973">
      <w:pPr>
        <w:spacing w:after="0" w:line="240" w:lineRule="auto"/>
        <w:ind w:firstLine="567"/>
        <w:jc w:val="both"/>
        <w:rPr>
          <w:rFonts w:ascii="Times New Roman" w:hAnsi="Times New Roman" w:cs="Times New Roman"/>
          <w:b/>
          <w:bCs/>
          <w:sz w:val="20"/>
          <w:szCs w:val="20"/>
        </w:rPr>
      </w:pPr>
      <w:r w:rsidRPr="00AA4973">
        <w:rPr>
          <w:rFonts w:ascii="Times New Roman" w:hAnsi="Times New Roman" w:cs="Times New Roman"/>
          <w:b/>
          <w:bCs/>
          <w:sz w:val="20"/>
          <w:szCs w:val="20"/>
        </w:rPr>
        <w:t xml:space="preserve">«За» </w:t>
      </w:r>
      <w:r w:rsidRPr="00AA4973">
        <w:rPr>
          <w:rFonts w:ascii="Times New Roman" w:hAnsi="Times New Roman" w:cs="Times New Roman"/>
          <w:bCs/>
          <w:sz w:val="20"/>
          <w:szCs w:val="20"/>
        </w:rPr>
        <w:t xml:space="preserve">отдано </w:t>
      </w:r>
      <w:r w:rsidRPr="00A12711">
        <w:rPr>
          <w:rFonts w:ascii="Times New Roman" w:hAnsi="Times New Roman" w:cs="Times New Roman"/>
          <w:sz w:val="20"/>
          <w:szCs w:val="20"/>
        </w:rPr>
        <w:t xml:space="preserve">29 </w:t>
      </w:r>
      <w:r w:rsidR="00A12711">
        <w:rPr>
          <w:rFonts w:ascii="Times New Roman" w:hAnsi="Times New Roman" w:cs="Times New Roman"/>
          <w:sz w:val="20"/>
          <w:szCs w:val="20"/>
        </w:rPr>
        <w:t>708</w:t>
      </w:r>
      <w:r w:rsidRPr="00AA4973">
        <w:rPr>
          <w:rFonts w:ascii="Times New Roman" w:hAnsi="Times New Roman" w:cs="Times New Roman"/>
          <w:sz w:val="20"/>
          <w:szCs w:val="20"/>
        </w:rPr>
        <w:t xml:space="preserve">  голосов, что составило 100 % от общего числа голосов, которыми обладали лица, принявшие участие в Общем собрании акционеров</w:t>
      </w:r>
      <w:r w:rsidRPr="00AA4973">
        <w:rPr>
          <w:rFonts w:ascii="Times New Roman" w:hAnsi="Times New Roman" w:cs="Times New Roman"/>
          <w:bCs/>
          <w:sz w:val="20"/>
          <w:szCs w:val="20"/>
        </w:rPr>
        <w:t xml:space="preserve">; </w:t>
      </w:r>
    </w:p>
    <w:p w:rsidR="00AA4973" w:rsidRPr="00AA4973" w:rsidRDefault="00AA4973" w:rsidP="00AA4973">
      <w:pPr>
        <w:spacing w:after="0" w:line="240" w:lineRule="auto"/>
        <w:ind w:firstLine="567"/>
        <w:jc w:val="both"/>
        <w:rPr>
          <w:rFonts w:ascii="Times New Roman" w:hAnsi="Times New Roman" w:cs="Times New Roman"/>
          <w:b/>
          <w:bCs/>
          <w:sz w:val="20"/>
          <w:szCs w:val="20"/>
        </w:rPr>
      </w:pPr>
      <w:r w:rsidRPr="00AA4973">
        <w:rPr>
          <w:rFonts w:ascii="Times New Roman" w:hAnsi="Times New Roman" w:cs="Times New Roman"/>
          <w:b/>
          <w:bCs/>
          <w:sz w:val="20"/>
          <w:szCs w:val="20"/>
        </w:rPr>
        <w:t>«Против»</w:t>
      </w:r>
      <w:r w:rsidRPr="00AA4973">
        <w:rPr>
          <w:rFonts w:ascii="Times New Roman" w:hAnsi="Times New Roman" w:cs="Times New Roman"/>
          <w:bCs/>
          <w:sz w:val="20"/>
          <w:szCs w:val="20"/>
        </w:rPr>
        <w:t xml:space="preserve"> не отдано ни одного голоса;</w:t>
      </w:r>
    </w:p>
    <w:p w:rsidR="00AA4973" w:rsidRPr="00AA4973" w:rsidRDefault="00AA4973" w:rsidP="00AA4973">
      <w:pPr>
        <w:spacing w:after="0" w:line="240" w:lineRule="auto"/>
        <w:ind w:firstLine="567"/>
        <w:jc w:val="both"/>
        <w:rPr>
          <w:rFonts w:ascii="Times New Roman" w:hAnsi="Times New Roman" w:cs="Times New Roman"/>
          <w:sz w:val="20"/>
          <w:szCs w:val="20"/>
        </w:rPr>
      </w:pPr>
      <w:r w:rsidRPr="00AA4973">
        <w:rPr>
          <w:rFonts w:ascii="Times New Roman" w:hAnsi="Times New Roman" w:cs="Times New Roman"/>
          <w:b/>
          <w:bCs/>
          <w:sz w:val="20"/>
          <w:szCs w:val="20"/>
        </w:rPr>
        <w:t>«Воздержался»</w:t>
      </w:r>
      <w:r w:rsidRPr="00AA4973">
        <w:rPr>
          <w:rFonts w:ascii="Times New Roman" w:hAnsi="Times New Roman" w:cs="Times New Roman"/>
          <w:bCs/>
          <w:sz w:val="20"/>
          <w:szCs w:val="20"/>
        </w:rPr>
        <w:t xml:space="preserve"> не отдано ни одного голоса;</w:t>
      </w:r>
    </w:p>
    <w:p w:rsidR="003F06ED" w:rsidRDefault="00AA4973" w:rsidP="006065DC">
      <w:pPr>
        <w:pStyle w:val="a3"/>
        <w:spacing w:after="0"/>
        <w:ind w:firstLine="567"/>
        <w:jc w:val="both"/>
        <w:rPr>
          <w:b/>
        </w:rPr>
      </w:pPr>
      <w:r w:rsidRPr="00AA4973">
        <w:t>Все бюллетени в части голосования по данному вопросу повестки дня признаны действительными.</w:t>
      </w:r>
      <w:r w:rsidR="00697E7E">
        <w:rPr>
          <w:b/>
        </w:rPr>
        <w:t xml:space="preserve">  </w:t>
      </w:r>
      <w:r w:rsidRPr="00AA4973">
        <w:rPr>
          <w:b/>
        </w:rPr>
        <w:t xml:space="preserve">     </w:t>
      </w:r>
    </w:p>
    <w:p w:rsidR="004F0A45" w:rsidRDefault="003F06ED" w:rsidP="00AA4973">
      <w:pPr>
        <w:pStyle w:val="Standard"/>
        <w:jc w:val="both"/>
        <w:rPr>
          <w:color w:val="000000"/>
          <w:shd w:val="clear" w:color="auto" w:fill="FFFFFF"/>
        </w:rPr>
      </w:pPr>
      <w:r>
        <w:rPr>
          <w:b/>
        </w:rPr>
        <w:t xml:space="preserve">      </w:t>
      </w:r>
      <w:r w:rsidR="00AA4973" w:rsidRPr="00AA4973">
        <w:rPr>
          <w:b/>
        </w:rPr>
        <w:t xml:space="preserve"> </w:t>
      </w:r>
      <w:r w:rsidR="00A769E1">
        <w:rPr>
          <w:b/>
        </w:rPr>
        <w:t xml:space="preserve"> </w:t>
      </w:r>
      <w:r w:rsidR="00AA4973" w:rsidRPr="00AA4973">
        <w:rPr>
          <w:b/>
        </w:rPr>
        <w:t xml:space="preserve">    </w:t>
      </w:r>
      <w:r w:rsidR="00AA4973" w:rsidRPr="00AA4973">
        <w:rPr>
          <w:b/>
          <w:u w:val="single"/>
        </w:rPr>
        <w:t>Принято решение</w:t>
      </w:r>
      <w:r w:rsidR="00697E7E">
        <w:rPr>
          <w:b/>
          <w:u w:val="single"/>
        </w:rPr>
        <w:t xml:space="preserve"> п</w:t>
      </w:r>
      <w:r w:rsidR="004F0A45" w:rsidRPr="00AA4973">
        <w:rPr>
          <w:b/>
          <w:iCs/>
          <w:u w:val="single"/>
        </w:rPr>
        <w:t>о восемнадцатому вопросу повестки дня:</w:t>
      </w:r>
    </w:p>
    <w:p w:rsidR="00AA4973" w:rsidRDefault="00AA4973" w:rsidP="00AA4973">
      <w:pPr>
        <w:pStyle w:val="Standard"/>
        <w:jc w:val="both"/>
        <w:rPr>
          <w:color w:val="000000"/>
          <w:shd w:val="clear" w:color="auto" w:fill="FFFFFF"/>
        </w:rPr>
      </w:pPr>
      <w:proofErr w:type="gramStart"/>
      <w:r w:rsidRPr="00AA4973">
        <w:rPr>
          <w:color w:val="000000"/>
          <w:shd w:val="clear" w:color="auto" w:fill="FFFFFF"/>
        </w:rPr>
        <w:t>Предоставить согласие на выход ОАО «Колос» из состава  участников Ассоциации  «Агропромышленная корпорация «</w:t>
      </w:r>
      <w:proofErr w:type="spellStart"/>
      <w:r w:rsidRPr="00AA4973">
        <w:rPr>
          <w:color w:val="000000"/>
          <w:shd w:val="clear" w:color="auto" w:fill="FFFFFF"/>
        </w:rPr>
        <w:t>Стойленская</w:t>
      </w:r>
      <w:proofErr w:type="spellEnd"/>
      <w:r w:rsidRPr="00AA4973">
        <w:rPr>
          <w:color w:val="000000"/>
          <w:shd w:val="clear" w:color="auto" w:fill="FFFFFF"/>
        </w:rPr>
        <w:t xml:space="preserve"> Нива» (ОГРН 1033109207548 ИНН 3128035404, адрес место нахождения:</w:t>
      </w:r>
      <w:proofErr w:type="gramEnd"/>
      <w:r w:rsidRPr="00AA4973">
        <w:rPr>
          <w:color w:val="000000"/>
          <w:shd w:val="clear" w:color="auto" w:fill="FFFFFF"/>
        </w:rPr>
        <w:t xml:space="preserve"> </w:t>
      </w:r>
      <w:proofErr w:type="gramStart"/>
      <w:r w:rsidRPr="00AA4973">
        <w:rPr>
          <w:color w:val="000000"/>
          <w:shd w:val="clear" w:color="auto" w:fill="FFFFFF"/>
        </w:rPr>
        <w:t>Белгородская</w:t>
      </w:r>
      <w:proofErr w:type="gramEnd"/>
      <w:r w:rsidRPr="00AA4973">
        <w:rPr>
          <w:color w:val="000000"/>
          <w:shd w:val="clear" w:color="auto" w:fill="FFFFFF"/>
        </w:rPr>
        <w:t xml:space="preserve"> обл., г. Старый Оскол, </w:t>
      </w:r>
      <w:proofErr w:type="spellStart"/>
      <w:r w:rsidRPr="00AA4973">
        <w:rPr>
          <w:color w:val="000000"/>
          <w:shd w:val="clear" w:color="auto" w:fill="FFFFFF"/>
        </w:rPr>
        <w:t>мкр</w:t>
      </w:r>
      <w:proofErr w:type="spellEnd"/>
      <w:r w:rsidRPr="00AA4973">
        <w:rPr>
          <w:color w:val="000000"/>
          <w:shd w:val="clear" w:color="auto" w:fill="FFFFFF"/>
        </w:rPr>
        <w:t xml:space="preserve">. </w:t>
      </w:r>
      <w:proofErr w:type="gramStart"/>
      <w:r w:rsidRPr="00AA4973">
        <w:rPr>
          <w:color w:val="000000"/>
          <w:shd w:val="clear" w:color="auto" w:fill="FFFFFF"/>
        </w:rPr>
        <w:t>Весенний, д. 11). </w:t>
      </w:r>
      <w:proofErr w:type="gramEnd"/>
    </w:p>
    <w:p w:rsidR="00D76FB4" w:rsidRDefault="00D76FB4" w:rsidP="00697E7E">
      <w:pPr>
        <w:spacing w:after="0" w:line="240" w:lineRule="auto"/>
        <w:ind w:firstLine="567"/>
        <w:jc w:val="both"/>
        <w:rPr>
          <w:rFonts w:ascii="Times New Roman" w:hAnsi="Times New Roman" w:cs="Times New Roman"/>
          <w:b/>
          <w:bCs/>
          <w:i/>
          <w:sz w:val="20"/>
          <w:szCs w:val="20"/>
          <w:shd w:val="clear" w:color="auto" w:fill="FFFFFF"/>
        </w:rPr>
      </w:pPr>
    </w:p>
    <w:p w:rsidR="004F0A45" w:rsidRPr="00697E7E" w:rsidRDefault="00D74478" w:rsidP="00697E7E">
      <w:pPr>
        <w:spacing w:after="0" w:line="240" w:lineRule="auto"/>
        <w:ind w:firstLine="567"/>
        <w:jc w:val="both"/>
        <w:rPr>
          <w:rFonts w:ascii="Times New Roman" w:hAnsi="Times New Roman" w:cs="Times New Roman"/>
          <w:bCs/>
          <w:sz w:val="20"/>
          <w:szCs w:val="20"/>
        </w:rPr>
      </w:pPr>
      <w:r w:rsidRPr="00697E7E">
        <w:rPr>
          <w:rFonts w:ascii="Times New Roman" w:hAnsi="Times New Roman" w:cs="Times New Roman"/>
          <w:b/>
          <w:bCs/>
          <w:i/>
          <w:sz w:val="20"/>
          <w:szCs w:val="20"/>
          <w:shd w:val="clear" w:color="auto" w:fill="FFFFFF"/>
        </w:rPr>
        <w:t xml:space="preserve"> </w:t>
      </w:r>
      <w:r w:rsidR="004F0A45" w:rsidRPr="00697E7E">
        <w:rPr>
          <w:rFonts w:ascii="Times New Roman" w:hAnsi="Times New Roman" w:cs="Times New Roman"/>
          <w:sz w:val="20"/>
          <w:szCs w:val="20"/>
        </w:rPr>
        <w:t>Функции счетной комиссии на годовом общем собрании акционеров ОАО «Колос» выполнял регистратор:</w:t>
      </w:r>
    </w:p>
    <w:p w:rsidR="004F0A45" w:rsidRPr="00697E7E" w:rsidRDefault="004F0A45" w:rsidP="00697E7E">
      <w:pPr>
        <w:spacing w:after="0" w:line="240" w:lineRule="auto"/>
        <w:jc w:val="both"/>
        <w:rPr>
          <w:rFonts w:ascii="Times New Roman" w:hAnsi="Times New Roman" w:cs="Times New Roman"/>
          <w:bCs/>
          <w:sz w:val="20"/>
          <w:szCs w:val="20"/>
        </w:rPr>
      </w:pPr>
      <w:r w:rsidRPr="00697E7E">
        <w:rPr>
          <w:rFonts w:ascii="Times New Roman" w:hAnsi="Times New Roman" w:cs="Times New Roman"/>
          <w:bCs/>
          <w:sz w:val="20"/>
          <w:szCs w:val="20"/>
        </w:rPr>
        <w:t>Акционерное общество «Регистраторское общество «СТАТУС».</w:t>
      </w:r>
    </w:p>
    <w:p w:rsidR="004F0A45" w:rsidRPr="00697E7E" w:rsidRDefault="004F0A45" w:rsidP="00697E7E">
      <w:pPr>
        <w:spacing w:after="0" w:line="240" w:lineRule="auto"/>
        <w:jc w:val="both"/>
        <w:rPr>
          <w:rFonts w:ascii="Times New Roman" w:hAnsi="Times New Roman" w:cs="Times New Roman"/>
          <w:bCs/>
          <w:sz w:val="20"/>
          <w:szCs w:val="20"/>
        </w:rPr>
      </w:pPr>
      <w:r w:rsidRPr="00697E7E">
        <w:rPr>
          <w:rFonts w:ascii="Times New Roman" w:hAnsi="Times New Roman" w:cs="Times New Roman"/>
          <w:bCs/>
          <w:sz w:val="20"/>
          <w:szCs w:val="20"/>
        </w:rPr>
        <w:t xml:space="preserve">Место нахождения регистратора: г. Москва, ул. </w:t>
      </w:r>
      <w:proofErr w:type="spellStart"/>
      <w:r w:rsidRPr="00697E7E">
        <w:rPr>
          <w:rFonts w:ascii="Times New Roman" w:hAnsi="Times New Roman" w:cs="Times New Roman"/>
          <w:bCs/>
          <w:sz w:val="20"/>
          <w:szCs w:val="20"/>
        </w:rPr>
        <w:t>Новохохловская</w:t>
      </w:r>
      <w:proofErr w:type="spellEnd"/>
      <w:proofErr w:type="gramStart"/>
      <w:r w:rsidRPr="00697E7E">
        <w:rPr>
          <w:rFonts w:ascii="Times New Roman" w:hAnsi="Times New Roman" w:cs="Times New Roman"/>
          <w:bCs/>
          <w:sz w:val="20"/>
          <w:szCs w:val="20"/>
        </w:rPr>
        <w:t xml:space="preserve"> ,</w:t>
      </w:r>
      <w:proofErr w:type="gramEnd"/>
      <w:r w:rsidRPr="00697E7E">
        <w:rPr>
          <w:rFonts w:ascii="Times New Roman" w:hAnsi="Times New Roman" w:cs="Times New Roman"/>
          <w:bCs/>
          <w:sz w:val="20"/>
          <w:szCs w:val="20"/>
        </w:rPr>
        <w:t xml:space="preserve"> д. 23, стр. 1</w:t>
      </w:r>
    </w:p>
    <w:p w:rsidR="004F0A45" w:rsidRPr="00697E7E" w:rsidRDefault="004F0A45" w:rsidP="00697E7E">
      <w:pPr>
        <w:spacing w:after="0" w:line="240" w:lineRule="auto"/>
        <w:jc w:val="both"/>
        <w:rPr>
          <w:rFonts w:ascii="Times New Roman" w:hAnsi="Times New Roman" w:cs="Times New Roman"/>
          <w:bCs/>
          <w:sz w:val="20"/>
          <w:szCs w:val="20"/>
        </w:rPr>
      </w:pPr>
      <w:r w:rsidRPr="00697E7E">
        <w:rPr>
          <w:rFonts w:ascii="Times New Roman" w:hAnsi="Times New Roman" w:cs="Times New Roman"/>
          <w:bCs/>
          <w:sz w:val="20"/>
          <w:szCs w:val="20"/>
        </w:rPr>
        <w:t>Алексеевский филиал Акционерного общества «Регистраторское общество «СТАТУС».</w:t>
      </w:r>
    </w:p>
    <w:p w:rsidR="004F0A45" w:rsidRDefault="004F0A45" w:rsidP="00697E7E">
      <w:pPr>
        <w:spacing w:after="0" w:line="240" w:lineRule="auto"/>
        <w:jc w:val="both"/>
        <w:rPr>
          <w:rFonts w:ascii="Times New Roman" w:hAnsi="Times New Roman" w:cs="Times New Roman"/>
          <w:bCs/>
          <w:sz w:val="20"/>
          <w:szCs w:val="20"/>
        </w:rPr>
      </w:pPr>
      <w:r w:rsidRPr="00697E7E">
        <w:rPr>
          <w:rFonts w:ascii="Times New Roman" w:hAnsi="Times New Roman" w:cs="Times New Roman"/>
          <w:bCs/>
          <w:sz w:val="20"/>
          <w:szCs w:val="20"/>
        </w:rPr>
        <w:t xml:space="preserve">Место нахождения: Белгородская область, </w:t>
      </w:r>
      <w:proofErr w:type="gramStart"/>
      <w:r w:rsidRPr="00697E7E">
        <w:rPr>
          <w:rFonts w:ascii="Times New Roman" w:hAnsi="Times New Roman" w:cs="Times New Roman"/>
          <w:bCs/>
          <w:sz w:val="20"/>
          <w:szCs w:val="20"/>
        </w:rPr>
        <w:t>г</w:t>
      </w:r>
      <w:proofErr w:type="gramEnd"/>
      <w:r w:rsidRPr="00697E7E">
        <w:rPr>
          <w:rFonts w:ascii="Times New Roman" w:hAnsi="Times New Roman" w:cs="Times New Roman"/>
          <w:bCs/>
          <w:sz w:val="20"/>
          <w:szCs w:val="20"/>
        </w:rPr>
        <w:t>. Алексеевка, ул. Фрунзе, д. 2а.</w:t>
      </w:r>
    </w:p>
    <w:tbl>
      <w:tblPr>
        <w:tblW w:w="10421" w:type="dxa"/>
        <w:tblLayout w:type="fixed"/>
        <w:tblLook w:val="0000"/>
      </w:tblPr>
      <w:tblGrid>
        <w:gridCol w:w="5210"/>
        <w:gridCol w:w="5211"/>
      </w:tblGrid>
      <w:tr w:rsidR="004F0A45" w:rsidRPr="00697E7E" w:rsidTr="00AF0353">
        <w:tc>
          <w:tcPr>
            <w:tcW w:w="10421" w:type="dxa"/>
            <w:gridSpan w:val="2"/>
            <w:shd w:val="clear" w:color="auto" w:fill="auto"/>
          </w:tcPr>
          <w:p w:rsidR="00D76FB4" w:rsidRDefault="006065DC" w:rsidP="006065DC">
            <w:pPr>
              <w:spacing w:after="0" w:line="240" w:lineRule="auto"/>
              <w:jc w:val="both"/>
              <w:rPr>
                <w:rFonts w:ascii="Times New Roman" w:hAnsi="Times New Roman" w:cs="Times New Roman"/>
                <w:sz w:val="20"/>
                <w:szCs w:val="20"/>
              </w:rPr>
            </w:pPr>
            <w:r w:rsidRPr="006065DC">
              <w:rPr>
                <w:rFonts w:ascii="Times New Roman" w:hAnsi="Times New Roman" w:cs="Times New Roman"/>
                <w:sz w:val="20"/>
                <w:szCs w:val="20"/>
              </w:rPr>
              <w:t xml:space="preserve">     </w:t>
            </w:r>
          </w:p>
          <w:p w:rsidR="004F0A45" w:rsidRPr="006065DC" w:rsidRDefault="00D76FB4" w:rsidP="006065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065DC" w:rsidRPr="006065DC">
              <w:rPr>
                <w:rFonts w:ascii="Times New Roman" w:hAnsi="Times New Roman" w:cs="Times New Roman"/>
                <w:sz w:val="20"/>
                <w:szCs w:val="20"/>
              </w:rPr>
              <w:t xml:space="preserve">     </w:t>
            </w:r>
            <w:r w:rsidR="004F0A45" w:rsidRPr="006065DC">
              <w:rPr>
                <w:rFonts w:ascii="Times New Roman" w:hAnsi="Times New Roman" w:cs="Times New Roman"/>
                <w:sz w:val="20"/>
                <w:szCs w:val="20"/>
              </w:rPr>
              <w:t xml:space="preserve">Уполномоченное лицо регистратора, осуществляющее функции счетной комиссии: </w:t>
            </w:r>
            <w:r w:rsidR="006065DC" w:rsidRPr="006065DC">
              <w:rPr>
                <w:rFonts w:ascii="Times New Roman" w:hAnsi="Times New Roman" w:cs="Times New Roman"/>
                <w:sz w:val="20"/>
                <w:szCs w:val="20"/>
              </w:rPr>
              <w:t xml:space="preserve">Кузнецова Галина Дмитриевна. </w:t>
            </w:r>
          </w:p>
          <w:p w:rsidR="006065DC" w:rsidRPr="00697E7E" w:rsidRDefault="006065DC" w:rsidP="00AF0353">
            <w:pPr>
              <w:spacing w:after="0" w:line="240" w:lineRule="auto"/>
              <w:ind w:left="567"/>
              <w:jc w:val="right"/>
              <w:rPr>
                <w:rFonts w:ascii="Times New Roman" w:hAnsi="Times New Roman" w:cs="Times New Roman"/>
                <w:sz w:val="20"/>
                <w:szCs w:val="20"/>
              </w:rPr>
            </w:pPr>
          </w:p>
        </w:tc>
      </w:tr>
      <w:tr w:rsidR="004F0A45" w:rsidRPr="00464B41" w:rsidTr="00EE7A68">
        <w:tc>
          <w:tcPr>
            <w:tcW w:w="5210" w:type="dxa"/>
            <w:shd w:val="clear" w:color="auto" w:fill="auto"/>
          </w:tcPr>
          <w:p w:rsidR="004F0A45" w:rsidRPr="00464B41" w:rsidRDefault="004F0A45" w:rsidP="00EE7A68">
            <w:pPr>
              <w:ind w:left="567"/>
              <w:jc w:val="right"/>
              <w:rPr>
                <w:sz w:val="24"/>
                <w:szCs w:val="24"/>
              </w:rPr>
            </w:pPr>
          </w:p>
        </w:tc>
        <w:tc>
          <w:tcPr>
            <w:tcW w:w="5211" w:type="dxa"/>
            <w:shd w:val="clear" w:color="auto" w:fill="auto"/>
          </w:tcPr>
          <w:p w:rsidR="004F0A45" w:rsidRPr="00464B41" w:rsidRDefault="004F0A45" w:rsidP="006C73AC">
            <w:pPr>
              <w:ind w:left="567"/>
              <w:rPr>
                <w:sz w:val="24"/>
                <w:szCs w:val="24"/>
              </w:rPr>
            </w:pPr>
          </w:p>
        </w:tc>
      </w:tr>
    </w:tbl>
    <w:p w:rsidR="00CB5254" w:rsidRDefault="00B551B7" w:rsidP="00B551B7">
      <w:pPr>
        <w:pStyle w:val="Textbody"/>
        <w:ind w:firstLine="567"/>
        <w:jc w:val="right"/>
        <w:rPr>
          <w:bCs/>
          <w:sz w:val="20"/>
        </w:rPr>
      </w:pPr>
      <w:r>
        <w:rPr>
          <w:bCs/>
          <w:sz w:val="20"/>
        </w:rPr>
        <w:t>Председатель Собрания</w:t>
      </w:r>
    </w:p>
    <w:p w:rsidR="00B551B7" w:rsidRPr="00D74478" w:rsidRDefault="00B551B7" w:rsidP="00B551B7">
      <w:pPr>
        <w:pStyle w:val="Textbody"/>
        <w:ind w:firstLine="567"/>
        <w:jc w:val="right"/>
        <w:rPr>
          <w:bCs/>
          <w:sz w:val="20"/>
        </w:rPr>
      </w:pPr>
      <w:r>
        <w:rPr>
          <w:bCs/>
          <w:sz w:val="20"/>
        </w:rPr>
        <w:t xml:space="preserve">Секретарь Собрания </w:t>
      </w:r>
    </w:p>
    <w:p w:rsidR="004F0A45" w:rsidRDefault="004F0A45" w:rsidP="00D74478">
      <w:pPr>
        <w:pStyle w:val="a8"/>
        <w:jc w:val="both"/>
        <w:rPr>
          <w:b/>
          <w:bCs/>
          <w:i/>
          <w:shd w:val="clear" w:color="auto" w:fill="FFFFFF"/>
        </w:rPr>
      </w:pPr>
    </w:p>
    <w:p w:rsidR="004F0A45" w:rsidRDefault="004F0A45" w:rsidP="00D74478">
      <w:pPr>
        <w:pStyle w:val="a8"/>
        <w:jc w:val="both"/>
        <w:rPr>
          <w:b/>
          <w:bCs/>
          <w:i/>
          <w:shd w:val="clear" w:color="auto" w:fill="FFFFFF"/>
        </w:rPr>
      </w:pPr>
    </w:p>
    <w:sectPr w:rsidR="004F0A45" w:rsidSect="00E2783C">
      <w:pgSz w:w="11906" w:h="16838"/>
      <w:pgMar w:top="851" w:right="510" w:bottom="79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134"/>
        </w:tabs>
        <w:ind w:left="1134" w:hanging="567"/>
      </w:pPr>
      <w:rPr>
        <w:rFonts w:ascii="Times New Roman" w:hAnsi="Times New Roman" w:cs="Times New Roman"/>
        <w:sz w:val="18"/>
        <w:szCs w:val="18"/>
      </w:rPr>
    </w:lvl>
  </w:abstractNum>
  <w:abstractNum w:abstractNumId="1">
    <w:nsid w:val="00000003"/>
    <w:multiLevelType w:val="multilevel"/>
    <w:tmpl w:val="00000003"/>
    <w:name w:val="WW8Num3"/>
    <w:lvl w:ilvl="0">
      <w:start w:val="1"/>
      <w:numFmt w:val="decimal"/>
      <w:lvlText w:val="%1."/>
      <w:lvlJc w:val="left"/>
      <w:pPr>
        <w:tabs>
          <w:tab w:val="num" w:pos="567"/>
        </w:tabs>
        <w:ind w:left="567" w:hanging="567"/>
      </w:pPr>
      <w:rPr>
        <w:rFonts w:ascii="Times New Roman" w:hAnsi="Times New Roman" w:cs="Times New Roman"/>
      </w:rPr>
    </w:lvl>
    <w:lvl w:ilvl="1">
      <w:start w:val="1"/>
      <w:numFmt w:val="decimal"/>
      <w:lvlText w:val="%2."/>
      <w:lvlJc w:val="left"/>
      <w:pPr>
        <w:tabs>
          <w:tab w:val="num" w:pos="1134"/>
        </w:tabs>
        <w:ind w:left="1134" w:hanging="567"/>
      </w:pPr>
      <w:rPr>
        <w:rFonts w:ascii="Times New Roman" w:hAnsi="Times New Roman" w:cs="Times New Roman"/>
        <w:b w:val="0"/>
        <w:i w:val="0"/>
        <w:iCs/>
        <w:sz w:val="20"/>
        <w:szCs w:val="18"/>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i w:val="0"/>
        <w:sz w:val="2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00000004"/>
    <w:multiLevelType w:val="singleLevel"/>
    <w:tmpl w:val="00000004"/>
    <w:name w:val="WW8Num4"/>
    <w:lvl w:ilvl="0">
      <w:start w:val="1"/>
      <w:numFmt w:val="decimal"/>
      <w:lvlText w:val="%1."/>
      <w:lvlJc w:val="left"/>
      <w:pPr>
        <w:tabs>
          <w:tab w:val="num" w:pos="1134"/>
        </w:tabs>
        <w:ind w:left="1134" w:hanging="567"/>
      </w:pPr>
      <w:rPr>
        <w:b w:val="0"/>
        <w:i w:val="0"/>
        <w:caps/>
        <w:sz w:val="18"/>
        <w:szCs w:val="18"/>
        <w:u w:val="none"/>
      </w:rPr>
    </w:lvl>
  </w:abstractNum>
  <w:abstractNum w:abstractNumId="3">
    <w:nsid w:val="00000005"/>
    <w:multiLevelType w:val="singleLevel"/>
    <w:tmpl w:val="00000005"/>
    <w:name w:val="WW8Num5"/>
    <w:lvl w:ilvl="0">
      <w:start w:val="1"/>
      <w:numFmt w:val="decimal"/>
      <w:lvlText w:val="%1."/>
      <w:lvlJc w:val="left"/>
      <w:pPr>
        <w:tabs>
          <w:tab w:val="num" w:pos="927"/>
        </w:tabs>
        <w:ind w:left="927" w:hanging="360"/>
      </w:pPr>
      <w:rPr>
        <w:b/>
        <w:i/>
        <w:iCs/>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2360A"/>
    <w:rsid w:val="000111E8"/>
    <w:rsid w:val="00014B27"/>
    <w:rsid w:val="0002798A"/>
    <w:rsid w:val="00034DB0"/>
    <w:rsid w:val="00050F62"/>
    <w:rsid w:val="00053502"/>
    <w:rsid w:val="00056565"/>
    <w:rsid w:val="000823BA"/>
    <w:rsid w:val="000F7A79"/>
    <w:rsid w:val="00105B9C"/>
    <w:rsid w:val="00134AD0"/>
    <w:rsid w:val="00135396"/>
    <w:rsid w:val="00144568"/>
    <w:rsid w:val="001B0B4E"/>
    <w:rsid w:val="002036F0"/>
    <w:rsid w:val="00233AD6"/>
    <w:rsid w:val="0032047C"/>
    <w:rsid w:val="00320B6C"/>
    <w:rsid w:val="003245BC"/>
    <w:rsid w:val="003338E6"/>
    <w:rsid w:val="00395071"/>
    <w:rsid w:val="003F06ED"/>
    <w:rsid w:val="00411CFF"/>
    <w:rsid w:val="00445368"/>
    <w:rsid w:val="004B763A"/>
    <w:rsid w:val="004D2D4F"/>
    <w:rsid w:val="004D31D5"/>
    <w:rsid w:val="004E517B"/>
    <w:rsid w:val="004E5F6F"/>
    <w:rsid w:val="004F0A45"/>
    <w:rsid w:val="005104F0"/>
    <w:rsid w:val="0052360A"/>
    <w:rsid w:val="00572A3A"/>
    <w:rsid w:val="005941F8"/>
    <w:rsid w:val="005A5EE1"/>
    <w:rsid w:val="005D1114"/>
    <w:rsid w:val="006065DC"/>
    <w:rsid w:val="00607CB7"/>
    <w:rsid w:val="00611A38"/>
    <w:rsid w:val="00616D59"/>
    <w:rsid w:val="00641BE3"/>
    <w:rsid w:val="006436D8"/>
    <w:rsid w:val="00653971"/>
    <w:rsid w:val="006850F5"/>
    <w:rsid w:val="00685C16"/>
    <w:rsid w:val="006931E3"/>
    <w:rsid w:val="00697E7E"/>
    <w:rsid w:val="006B7039"/>
    <w:rsid w:val="006C06F9"/>
    <w:rsid w:val="006C43C7"/>
    <w:rsid w:val="006C73AC"/>
    <w:rsid w:val="006F7C57"/>
    <w:rsid w:val="00733EC1"/>
    <w:rsid w:val="0073767B"/>
    <w:rsid w:val="00743438"/>
    <w:rsid w:val="00746F5F"/>
    <w:rsid w:val="007B4FCC"/>
    <w:rsid w:val="007C69A4"/>
    <w:rsid w:val="00842918"/>
    <w:rsid w:val="00843CBD"/>
    <w:rsid w:val="00895B5D"/>
    <w:rsid w:val="008C2075"/>
    <w:rsid w:val="008F685C"/>
    <w:rsid w:val="00907B3F"/>
    <w:rsid w:val="00936501"/>
    <w:rsid w:val="00944E12"/>
    <w:rsid w:val="00945577"/>
    <w:rsid w:val="0094602E"/>
    <w:rsid w:val="009C763F"/>
    <w:rsid w:val="009D0F73"/>
    <w:rsid w:val="009F1CED"/>
    <w:rsid w:val="00A12711"/>
    <w:rsid w:val="00A6674A"/>
    <w:rsid w:val="00A769E1"/>
    <w:rsid w:val="00A8716A"/>
    <w:rsid w:val="00AA4973"/>
    <w:rsid w:val="00AB14C1"/>
    <w:rsid w:val="00AB7131"/>
    <w:rsid w:val="00AB7464"/>
    <w:rsid w:val="00AC3FF6"/>
    <w:rsid w:val="00AE709A"/>
    <w:rsid w:val="00AF0353"/>
    <w:rsid w:val="00AF2963"/>
    <w:rsid w:val="00B175D3"/>
    <w:rsid w:val="00B259CA"/>
    <w:rsid w:val="00B279DF"/>
    <w:rsid w:val="00B315DE"/>
    <w:rsid w:val="00B551B7"/>
    <w:rsid w:val="00B602E8"/>
    <w:rsid w:val="00BA2D66"/>
    <w:rsid w:val="00BA74C4"/>
    <w:rsid w:val="00BD39C8"/>
    <w:rsid w:val="00BF2950"/>
    <w:rsid w:val="00C4299C"/>
    <w:rsid w:val="00C46346"/>
    <w:rsid w:val="00C6118C"/>
    <w:rsid w:val="00C958DF"/>
    <w:rsid w:val="00CB5254"/>
    <w:rsid w:val="00CC1E00"/>
    <w:rsid w:val="00CF0C95"/>
    <w:rsid w:val="00D36A3A"/>
    <w:rsid w:val="00D42D64"/>
    <w:rsid w:val="00D74478"/>
    <w:rsid w:val="00D76FB4"/>
    <w:rsid w:val="00D9435E"/>
    <w:rsid w:val="00DB5AD8"/>
    <w:rsid w:val="00DE4D36"/>
    <w:rsid w:val="00E2783C"/>
    <w:rsid w:val="00E459FD"/>
    <w:rsid w:val="00E92F6F"/>
    <w:rsid w:val="00EB558D"/>
    <w:rsid w:val="00EE7A68"/>
    <w:rsid w:val="00EF5687"/>
    <w:rsid w:val="00F01E31"/>
    <w:rsid w:val="00F91C89"/>
    <w:rsid w:val="00FA2FE8"/>
    <w:rsid w:val="00FB3BBE"/>
    <w:rsid w:val="00FD1ADD"/>
    <w:rsid w:val="00FD1BC4"/>
    <w:rsid w:val="00FD6BF6"/>
    <w:rsid w:val="00FE6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36"/>
  </w:style>
  <w:style w:type="paragraph" w:styleId="9">
    <w:name w:val="heading 9"/>
    <w:basedOn w:val="a"/>
    <w:next w:val="a"/>
    <w:link w:val="90"/>
    <w:uiPriority w:val="9"/>
    <w:semiHidden/>
    <w:unhideWhenUsed/>
    <w:qFormat/>
    <w:rsid w:val="0052360A"/>
    <w:pPr>
      <w:widowControl w:val="0"/>
      <w:suppressAutoHyphens/>
      <w:autoSpaceDN w:val="0"/>
      <w:spacing w:before="240" w:after="60" w:line="240" w:lineRule="auto"/>
      <w:textAlignment w:val="baseline"/>
      <w:outlineLvl w:val="8"/>
    </w:pPr>
    <w:rPr>
      <w:rFonts w:ascii="Cambria" w:eastAsia="Times New Roman" w:hAnsi="Cambria"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52360A"/>
    <w:rPr>
      <w:rFonts w:ascii="Cambria" w:eastAsia="Times New Roman" w:hAnsi="Cambria" w:cs="Times New Roman"/>
      <w:kern w:val="3"/>
    </w:rPr>
  </w:style>
  <w:style w:type="paragraph" w:styleId="a3">
    <w:name w:val="Body Text"/>
    <w:basedOn w:val="a"/>
    <w:link w:val="a4"/>
    <w:uiPriority w:val="99"/>
    <w:unhideWhenUsed/>
    <w:rsid w:val="0052360A"/>
    <w:pPr>
      <w:widowControl w:val="0"/>
      <w:suppressAutoHyphens/>
      <w:autoSpaceDN w:val="0"/>
      <w:spacing w:after="120" w:line="240" w:lineRule="auto"/>
      <w:textAlignment w:val="baseline"/>
    </w:pPr>
    <w:rPr>
      <w:rFonts w:ascii="Times New Roman" w:eastAsia="Times New Roman" w:hAnsi="Times New Roman" w:cs="Times New Roman"/>
      <w:kern w:val="3"/>
      <w:sz w:val="20"/>
      <w:szCs w:val="20"/>
    </w:rPr>
  </w:style>
  <w:style w:type="character" w:customStyle="1" w:styleId="a4">
    <w:name w:val="Основной текст Знак"/>
    <w:basedOn w:val="a0"/>
    <w:link w:val="a3"/>
    <w:uiPriority w:val="99"/>
    <w:rsid w:val="0052360A"/>
    <w:rPr>
      <w:rFonts w:ascii="Times New Roman" w:eastAsia="Times New Roman" w:hAnsi="Times New Roman" w:cs="Times New Roman"/>
      <w:kern w:val="3"/>
      <w:sz w:val="20"/>
      <w:szCs w:val="20"/>
    </w:rPr>
  </w:style>
  <w:style w:type="paragraph" w:customStyle="1" w:styleId="31">
    <w:name w:val="Основной текст с отступом 31"/>
    <w:basedOn w:val="a"/>
    <w:rsid w:val="00C958DF"/>
    <w:pPr>
      <w:suppressAutoHyphens/>
      <w:autoSpaceDN w:val="0"/>
      <w:spacing w:after="0" w:line="240" w:lineRule="auto"/>
      <w:ind w:firstLine="567"/>
      <w:jc w:val="both"/>
      <w:textAlignment w:val="baseline"/>
    </w:pPr>
    <w:rPr>
      <w:rFonts w:ascii="Times New Roman" w:eastAsia="Times New Roman" w:hAnsi="Times New Roman" w:cs="Times New Roman"/>
      <w:kern w:val="3"/>
      <w:sz w:val="20"/>
      <w:szCs w:val="20"/>
      <w:lang w:eastAsia="ar-SA"/>
    </w:rPr>
  </w:style>
  <w:style w:type="character" w:customStyle="1" w:styleId="6">
    <w:name w:val="Основной шрифт абзаца6"/>
    <w:rsid w:val="00E92F6F"/>
  </w:style>
  <w:style w:type="paragraph" w:customStyle="1" w:styleId="1">
    <w:name w:val="Обычный1"/>
    <w:rsid w:val="00FA2FE8"/>
    <w:pPr>
      <w:suppressAutoHyphens/>
      <w:autoSpaceDN w:val="0"/>
      <w:spacing w:after="0" w:line="240" w:lineRule="auto"/>
      <w:textAlignment w:val="baseline"/>
    </w:pPr>
    <w:rPr>
      <w:rFonts w:ascii="Times New Roman" w:eastAsia="Arial" w:hAnsi="Times New Roman" w:cs="Times New Roman"/>
      <w:kern w:val="3"/>
      <w:sz w:val="20"/>
      <w:szCs w:val="20"/>
      <w:lang w:eastAsia="ar-SA"/>
    </w:rPr>
  </w:style>
  <w:style w:type="character" w:customStyle="1" w:styleId="3">
    <w:name w:val="Основной шрифт абзаца3"/>
    <w:rsid w:val="00FA2FE8"/>
  </w:style>
  <w:style w:type="paragraph" w:customStyle="1" w:styleId="Standard">
    <w:name w:val="Standard"/>
    <w:rsid w:val="006931E3"/>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basedOn w:val="Standard"/>
    <w:rsid w:val="004E517B"/>
    <w:rPr>
      <w:sz w:val="24"/>
    </w:rPr>
  </w:style>
  <w:style w:type="character" w:styleId="a5">
    <w:name w:val="Hyperlink"/>
    <w:rsid w:val="004E517B"/>
    <w:rPr>
      <w:color w:val="000080"/>
      <w:u w:val="single"/>
    </w:rPr>
  </w:style>
  <w:style w:type="character" w:customStyle="1" w:styleId="WW8Num40z8">
    <w:name w:val="WW8Num40z8"/>
    <w:rsid w:val="006B7039"/>
  </w:style>
  <w:style w:type="character" w:customStyle="1" w:styleId="4">
    <w:name w:val="Основной шрифт абзаца4"/>
    <w:rsid w:val="006B7039"/>
  </w:style>
  <w:style w:type="paragraph" w:styleId="a6">
    <w:name w:val="List Paragraph"/>
    <w:aliases w:val="Абзац маркированнный,UL,Шаг процесса,Table-Normal,RSHB_Table-Normal,Предусловия,Bullet List,FooterText,numbered,Bullet Number,Индексы,Num Bullet 1,List Paragraph,ПКФ Список,Маркер,название,SL_Абзац списка,List Paragraph1,lp1,1"/>
    <w:basedOn w:val="a"/>
    <w:link w:val="a7"/>
    <w:uiPriority w:val="34"/>
    <w:qFormat/>
    <w:rsid w:val="00A8716A"/>
    <w:pPr>
      <w:spacing w:after="0" w:line="240" w:lineRule="auto"/>
      <w:ind w:left="720"/>
    </w:pPr>
    <w:rPr>
      <w:rFonts w:ascii="Times New Roman" w:eastAsia="Times New Roman" w:hAnsi="Times New Roman" w:cs="Times New Roman"/>
      <w:sz w:val="24"/>
      <w:szCs w:val="24"/>
      <w:lang w:eastAsia="ar-SA"/>
    </w:rPr>
  </w:style>
  <w:style w:type="paragraph" w:styleId="a8">
    <w:name w:val="No Spacing"/>
    <w:qFormat/>
    <w:rsid w:val="00A8716A"/>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Абзац списка Знак"/>
    <w:aliases w:val="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List Paragraph Знак,lp1 Знак"/>
    <w:link w:val="a6"/>
    <w:uiPriority w:val="34"/>
    <w:qFormat/>
    <w:locked/>
    <w:rsid w:val="00A8716A"/>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A8716A"/>
    <w:pPr>
      <w:suppressAutoHyphens/>
      <w:autoSpaceDE w:val="0"/>
      <w:spacing w:after="0" w:line="240" w:lineRule="auto"/>
      <w:ind w:firstLine="540"/>
      <w:jc w:val="both"/>
    </w:pPr>
    <w:rPr>
      <w:rFonts w:ascii="Times New Roman" w:eastAsia="Times New Roman" w:hAnsi="Times New Roman" w:cs="Times New Roman"/>
      <w:lang w:eastAsia="ar-SA"/>
    </w:rPr>
  </w:style>
  <w:style w:type="paragraph" w:styleId="a9">
    <w:name w:val="Balloon Text"/>
    <w:basedOn w:val="a"/>
    <w:link w:val="aa"/>
    <w:uiPriority w:val="99"/>
    <w:semiHidden/>
    <w:unhideWhenUsed/>
    <w:rsid w:val="00A871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7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58F61274CA7E53FCC5D5C4AC28FE16CB.dms.sberbank.ru/58F61274CA7E53FCC5D5C4AC28FE16CB-4D75447932B343343C7B29B846F35A78-CE418B4C5442D0A3497AC4A63FE12D29/1.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15374</Words>
  <Characters>87636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Мартынюк Светлана</dc:creator>
  <cp:lastModifiedBy>Мартынюк Светлана</cp:lastModifiedBy>
  <cp:revision>33</cp:revision>
  <cp:lastPrinted>2022-06-14T12:33:00Z</cp:lastPrinted>
  <dcterms:created xsi:type="dcterms:W3CDTF">2022-06-15T06:56:00Z</dcterms:created>
  <dcterms:modified xsi:type="dcterms:W3CDTF">2022-06-23T05:59:00Z</dcterms:modified>
</cp:coreProperties>
</file>